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B3C7" w14:textId="77777777" w:rsidR="00F92DD1" w:rsidRPr="004D5DBE" w:rsidRDefault="00961330" w:rsidP="004D5DBE">
      <w:pPr>
        <w:pStyle w:val="COMMUNIQUDEPRESSE"/>
      </w:pPr>
      <w:r>
        <w:t xml:space="preserve">persbericht </w:t>
      </w:r>
    </w:p>
    <w:p w14:paraId="56F27EFB" w14:textId="278D32C5" w:rsidR="00A623CC" w:rsidRPr="00A571E1" w:rsidRDefault="00961330" w:rsidP="004D5DBE">
      <w:pPr>
        <w:pStyle w:val="Date"/>
      </w:pPr>
      <w:r>
        <w:t>Amsterdam</w:t>
      </w:r>
      <w:r w:rsidR="00F57280" w:rsidRPr="00A571E1">
        <w:t xml:space="preserve">,  </w:t>
      </w:r>
      <w:r w:rsidR="00703439">
        <w:t>31 juli 2023</w:t>
      </w:r>
    </w:p>
    <w:p w14:paraId="55EE1158" w14:textId="47DF1F2D" w:rsidR="00703439" w:rsidRPr="00703439" w:rsidRDefault="00703439" w:rsidP="00703439">
      <w:pPr>
        <w:pStyle w:val="Title"/>
      </w:pPr>
      <w:r w:rsidRPr="00703439">
        <w:rPr>
          <w:rFonts w:eastAsia="Times New Roman"/>
          <w:lang w:val="en-IT" w:eastAsia="en-GB"/>
        </w:rPr>
        <w:t>Marge mkb verder onder druk, terwijl personeelstekort blijft</w:t>
      </w:r>
    </w:p>
    <w:p w14:paraId="291C52FC" w14:textId="2DD19C2A" w:rsidR="00703439" w:rsidRPr="00703439" w:rsidRDefault="00703439" w:rsidP="00703439">
      <w:pPr>
        <w:pStyle w:val="Chapeau"/>
        <w:rPr>
          <w:rFonts w:ascii="Times New Roman" w:hAnsi="Times New Roman" w:cs="Times New Roman"/>
          <w:color w:val="auto"/>
          <w:sz w:val="24"/>
          <w:szCs w:val="24"/>
          <w:lang w:val="en-IT" w:eastAsia="en-GB"/>
        </w:rPr>
      </w:pPr>
      <w:r w:rsidRPr="00703439">
        <w:rPr>
          <w:lang w:val="en-IT" w:eastAsia="en-GB"/>
        </w:rPr>
        <w:t xml:space="preserve">AMSTERDAM, </w:t>
      </w:r>
      <w:r>
        <w:rPr>
          <w:lang w:val="nl-NL" w:eastAsia="en-GB"/>
        </w:rPr>
        <w:t>31</w:t>
      </w:r>
      <w:r w:rsidRPr="00703439">
        <w:rPr>
          <w:lang w:val="en-IT" w:eastAsia="en-GB"/>
        </w:rPr>
        <w:t xml:space="preserve"> juli 2023 – De meerderheid van het mkb (55%) geeft aan dat marges onder druk staan door oplopende kosten. Dit terwijl het gros van de sector al een enorme uitdaging heeft met het terugbetalen van te veel ontvangen coronasteun en belastingschulden. “Het is vijf voor twaalf voor het mkb”, waarschuwt financieringsplatform October, dat onder meer dan vijfhonderd ondernemers uit het mkb onderzoek heeft gedaan. </w:t>
      </w:r>
    </w:p>
    <w:p w14:paraId="2EE627D2" w14:textId="7E5BC10B" w:rsidR="00703439" w:rsidRDefault="00703439" w:rsidP="00703439">
      <w:pPr>
        <w:rPr>
          <w:lang w:val="en-IT" w:eastAsia="en-GB"/>
        </w:rPr>
      </w:pPr>
      <w:r w:rsidRPr="00703439">
        <w:rPr>
          <w:lang w:val="en-IT" w:eastAsia="en-GB"/>
        </w:rPr>
        <w:t xml:space="preserve">In het eerste kwartaal is de Nederlandse economie gekrompen, terwijl de cijfers omtrent het consumentenvertrouwen en de koopbereidheid al jaren onafgebroken negatief zijn (CBS). </w:t>
      </w:r>
    </w:p>
    <w:p w14:paraId="528F5148" w14:textId="2780B4F8" w:rsidR="00703439" w:rsidRPr="00703439" w:rsidRDefault="00703439" w:rsidP="00703439">
      <w:pPr>
        <w:pStyle w:val="Verbatim"/>
        <w:rPr>
          <w:bCs/>
        </w:rPr>
      </w:pPr>
      <w:r w:rsidRPr="00C53AD2">
        <w:rPr>
          <w:b/>
          <w:color w:val="5BE6BD" w:themeColor="accent2"/>
        </w:rPr>
        <w:t>«</w:t>
      </w:r>
      <w:r w:rsidRPr="001370F3">
        <w:t xml:space="preserve"> </w:t>
      </w:r>
      <w:r w:rsidRPr="00703439">
        <w:rPr>
          <w:lang w:val="en-IT" w:eastAsia="en-GB"/>
        </w:rPr>
        <w:t>De situatie waarin we ons begeven is uniek:</w:t>
      </w:r>
      <w:r>
        <w:rPr>
          <w:lang w:val="nl-NL" w:eastAsia="en-GB"/>
        </w:rPr>
        <w:t xml:space="preserve"> </w:t>
      </w:r>
      <w:r w:rsidRPr="00703439">
        <w:rPr>
          <w:lang w:val="en-IT" w:eastAsia="en-GB"/>
        </w:rPr>
        <w:t>de rente stijgt hard én ook de beurskoersen. De ontwikkelingen geven mij en heel veel ondernemers een onbestendig gevoel</w:t>
      </w:r>
      <w:r w:rsidRPr="001370F3">
        <w:t xml:space="preserve"> </w:t>
      </w:r>
      <w:r w:rsidRPr="00C53AD2">
        <w:rPr>
          <w:b/>
          <w:color w:val="5BE6BD" w:themeColor="accent2"/>
        </w:rPr>
        <w:t>»</w:t>
      </w:r>
      <w:r w:rsidRPr="001370F3">
        <w:t xml:space="preserve"> </w:t>
      </w:r>
      <w:r>
        <w:rPr>
          <w:b/>
        </w:rPr>
        <w:t>Luuc Mannaerts, CEO van October Nederland</w:t>
      </w:r>
      <w:r>
        <w:rPr>
          <w:bCs/>
        </w:rPr>
        <w:t xml:space="preserve">. </w:t>
      </w:r>
    </w:p>
    <w:p w14:paraId="5A76D675" w14:textId="77777777" w:rsidR="00703439" w:rsidRDefault="00703439" w:rsidP="00703439">
      <w:pPr>
        <w:rPr>
          <w:lang w:val="en-IT" w:eastAsia="en-GB"/>
        </w:rPr>
      </w:pPr>
      <w:r w:rsidRPr="00703439">
        <w:rPr>
          <w:lang w:val="en-IT" w:eastAsia="en-GB"/>
        </w:rPr>
        <w:t>In juni nam het aantal faillissementen voor de derde maand op rij toe. De Belastingdienst heeft nu een laatste aanmaning gestuurd richting tienduizenden ondernemers met een betalingsachterstand. Mannaerts: “De verwachting is dat veel organisaties hier niet aan kunnen voldoen en failliet zullen gaan, hetgeen enorme invloed zal hebben op de rest van het mkb.” Die vrees blijkt ook uit het onderzoek: 33 procent maakt zich zorgen over het effect van een faillissementsgolf op de eigen organisatie.  </w:t>
      </w:r>
    </w:p>
    <w:p w14:paraId="07AA7D27" w14:textId="77777777" w:rsidR="00703439" w:rsidRPr="00703439" w:rsidRDefault="00703439" w:rsidP="00703439">
      <w:pPr>
        <w:rPr>
          <w:rFonts w:ascii="Times New Roman" w:hAnsi="Times New Roman" w:cs="Times New Roman"/>
          <w:color w:val="auto"/>
          <w:sz w:val="24"/>
          <w:szCs w:val="24"/>
          <w:lang w:val="en-IT" w:eastAsia="en-GB"/>
        </w:rPr>
      </w:pPr>
    </w:p>
    <w:p w14:paraId="1C0E3CE5" w14:textId="77777777" w:rsidR="00703439" w:rsidRPr="00703439" w:rsidRDefault="00703439" w:rsidP="00703439">
      <w:pPr>
        <w:spacing w:after="160"/>
        <w:jc w:val="left"/>
        <w:rPr>
          <w:rFonts w:ascii="Times New Roman" w:eastAsia="Times New Roman" w:hAnsi="Times New Roman" w:cs="Times New Roman"/>
          <w:color w:val="auto"/>
          <w:sz w:val="24"/>
          <w:szCs w:val="24"/>
          <w:lang w:val="en-IT" w:eastAsia="en-GB"/>
        </w:rPr>
      </w:pPr>
      <w:r w:rsidRPr="00703439">
        <w:rPr>
          <w:rStyle w:val="SubtitleChar"/>
          <w:lang w:val="en-IT" w:eastAsia="en-GB"/>
        </w:rPr>
        <w:t>Marges onder druk door grondstoffen en loon</w:t>
      </w:r>
      <w:r w:rsidRPr="00703439">
        <w:rPr>
          <w:rStyle w:val="SubtitleChar"/>
          <w:lang w:val="en-IT" w:eastAsia="en-GB"/>
        </w:rPr>
        <w:br/>
      </w:r>
      <w:r w:rsidRPr="00703439">
        <w:rPr>
          <w:lang w:val="en-IT" w:eastAsia="en-GB"/>
        </w:rPr>
        <w:t xml:space="preserve">Eén derde van het mkb is bang dat ze door concurrenten uit de markt worden geprijsd. Toch geeft vijftig procent van hen aan voornemens te zijn de prijzen te verhogen, terwijl 62 procent dit al heeft gedaan. Mannaerts: “Ze kunnen niet anders vanwege de stijgende grondstofprijzen, rente en inflatie.” Een andere factor zijn de stijgende loonkosten, die werkgevers doorberekenen in hun prijzen. “Hiermee </w:t>
      </w:r>
      <w:r w:rsidRPr="00703439">
        <w:rPr>
          <w:lang w:val="en-IT" w:eastAsia="en-GB"/>
        </w:rPr>
        <w:lastRenderedPageBreak/>
        <w:t>riskeren we een niet houdbare vicieuze cirkel, waarin lonen en prijzen elkaar constant omhoog duwen”, aldus Mannaerts.</w:t>
      </w:r>
    </w:p>
    <w:p w14:paraId="6942D05E" w14:textId="77777777" w:rsidR="00703439" w:rsidRPr="00703439" w:rsidRDefault="00703439" w:rsidP="00703439">
      <w:pPr>
        <w:rPr>
          <w:rFonts w:ascii="Times New Roman" w:hAnsi="Times New Roman" w:cs="Times New Roman"/>
          <w:color w:val="auto"/>
          <w:sz w:val="24"/>
          <w:szCs w:val="24"/>
          <w:lang w:val="en-IT" w:eastAsia="en-GB"/>
        </w:rPr>
      </w:pPr>
      <w:r w:rsidRPr="00703439">
        <w:rPr>
          <w:lang w:val="en-IT" w:eastAsia="en-GB"/>
        </w:rPr>
        <w:t>De meerderheid (54%) vreest voor de impact van loonstijgingen op het bedrijfsresultaat. Daarnaast maakt 52 procent zich zorgen over het vinden van nieuw personeel, 34 procent ziet uitdagingen in het behouden van personeel. “Het is de zoveelste bottleneck binnen het mkb. Een tekort aan personeel betekent een daling van de omzet, terwijl de kosten blijven stijgen. De marges komen daardoor steeds verder onder druk te staan”, besluit Mannaerts. </w:t>
      </w:r>
    </w:p>
    <w:p w14:paraId="5D5E1164" w14:textId="52D43136" w:rsidR="00805B9B" w:rsidRDefault="00703439" w:rsidP="004D5DBE">
      <w:r>
        <w:rPr>
          <w:rFonts w:ascii="Times New Roman" w:eastAsia="Times New Roman" w:hAnsi="Times New Roman" w:cs="Times New Roman"/>
          <w:color w:val="auto"/>
          <w:sz w:val="24"/>
          <w:szCs w:val="24"/>
          <w:lang w:val="en-IT" w:eastAsia="en-GB"/>
        </w:rPr>
        <w:br/>
      </w:r>
    </w:p>
    <w:tbl>
      <w:tblPr>
        <w:tblStyle w:val="TABLEAUDEPOSITIONNEMENT"/>
        <w:tblW w:w="7031" w:type="dxa"/>
        <w:tblLayout w:type="fixed"/>
        <w:tblLook w:val="04A0" w:firstRow="1" w:lastRow="0" w:firstColumn="1" w:lastColumn="0" w:noHBand="0" w:noVBand="1"/>
      </w:tblPr>
      <w:tblGrid>
        <w:gridCol w:w="1984"/>
        <w:gridCol w:w="3062"/>
        <w:gridCol w:w="1985"/>
      </w:tblGrid>
      <w:tr w:rsidR="00605D7F" w14:paraId="20411F6D" w14:textId="77777777" w:rsidTr="00605D7F">
        <w:tc>
          <w:tcPr>
            <w:tcW w:w="1985" w:type="dxa"/>
          </w:tcPr>
          <w:p w14:paraId="7CCE0D81" w14:textId="77777777" w:rsidR="00805B9B" w:rsidRPr="00F46B46" w:rsidRDefault="00605D7F" w:rsidP="004D5DBE">
            <w:pPr>
              <w:rPr>
                <w:rStyle w:val="Filet"/>
              </w:rPr>
            </w:pPr>
            <w:r>
              <w:rPr>
                <w:rStyle w:val="Filet"/>
              </w:rPr>
              <w:t>-</w:t>
            </w:r>
            <w:r w:rsidR="00805B9B" w:rsidRPr="00F46B46">
              <w:rPr>
                <w:rStyle w:val="Filet"/>
              </w:rPr>
              <w:t>---------------------------</w:t>
            </w:r>
          </w:p>
        </w:tc>
        <w:tc>
          <w:tcPr>
            <w:tcW w:w="3062" w:type="dxa"/>
          </w:tcPr>
          <w:p w14:paraId="07E90873" w14:textId="15C1C440" w:rsidR="00805B9B" w:rsidRPr="006C764A" w:rsidRDefault="00805B9B" w:rsidP="004D5DBE">
            <w:pPr>
              <w:pStyle w:val="Note"/>
            </w:pPr>
            <w:r w:rsidRPr="00805B9B">
              <w:t xml:space="preserve"> </w:t>
            </w:r>
            <w:r w:rsidR="00703439">
              <w:rPr>
                <w:b/>
                <w:color w:val="5BE6BD" w:themeColor="accent2"/>
              </w:rPr>
              <w:t>o</w:t>
            </w:r>
            <w:r w:rsidR="00961330">
              <w:rPr>
                <w:b/>
                <w:color w:val="5BE6BD" w:themeColor="accent2"/>
              </w:rPr>
              <w:t>ctober</w:t>
            </w:r>
            <w:r w:rsidRPr="00F714AF">
              <w:rPr>
                <w:b/>
                <w:color w:val="5BE6BD" w:themeColor="accent2"/>
              </w:rPr>
              <w:t>.</w:t>
            </w:r>
            <w:r w:rsidR="00961330">
              <w:rPr>
                <w:b/>
                <w:color w:val="5BE6BD" w:themeColor="accent2"/>
              </w:rPr>
              <w:t>eu</w:t>
            </w:r>
          </w:p>
        </w:tc>
        <w:tc>
          <w:tcPr>
            <w:tcW w:w="1985" w:type="dxa"/>
          </w:tcPr>
          <w:p w14:paraId="11F5DD8D" w14:textId="77777777" w:rsidR="00805B9B" w:rsidRPr="001A3777" w:rsidRDefault="00A571E1" w:rsidP="004D5DBE">
            <w:pPr>
              <w:rPr>
                <w:rStyle w:val="Filet"/>
              </w:rPr>
            </w:pPr>
            <w:r>
              <w:rPr>
                <w:rStyle w:val="Filet"/>
              </w:rPr>
              <w:t xml:space="preserve">    </w:t>
            </w:r>
            <w:r w:rsidR="00605D7F" w:rsidRPr="00F46B46">
              <w:rPr>
                <w:rStyle w:val="Filet"/>
              </w:rPr>
              <w:t>---------------------------</w:t>
            </w:r>
            <w:r w:rsidR="00605D7F">
              <w:rPr>
                <w:rStyle w:val="Filet"/>
              </w:rPr>
              <w:t>-</w:t>
            </w:r>
          </w:p>
        </w:tc>
      </w:tr>
    </w:tbl>
    <w:p w14:paraId="7D5F4AB9" w14:textId="77777777" w:rsidR="00805B9B" w:rsidRPr="00106A4F" w:rsidRDefault="00805B9B" w:rsidP="004D5DBE"/>
    <w:p w14:paraId="6A51C08A" w14:textId="77777777" w:rsidR="007C23E4" w:rsidRDefault="00961330" w:rsidP="004D5DBE">
      <w:pPr>
        <w:pStyle w:val="Subtitle"/>
      </w:pPr>
      <w:r>
        <w:t>Over October</w:t>
      </w:r>
    </w:p>
    <w:p w14:paraId="081D0D52" w14:textId="1FC8F493" w:rsidR="00A16186" w:rsidRDefault="00940DC5" w:rsidP="00940DC5">
      <w:r>
        <w:t>October is het grootste en snelst groeiende Europese financieringsplatform voor het mkb. Inmiddels heeft het platform meer dan 1 miljard euro verstrekt aan meer dan 4000 projecten. Met een hybride financieringsmodel waarin institutionele en particuliere beleggers de basis voor financiering zijn, kan fintech October risicobeheersing, snelheid en zekerheid garanderen. October scoort elk bedrijf dat wordt gefinancierd op ESG. October is tevens oprichter van de Stichting MKB Financiering, dat wordt ondersteund door het ministerie van EZK.</w:t>
      </w:r>
    </w:p>
    <w:p w14:paraId="5D94A57B" w14:textId="77777777" w:rsidR="00A16186" w:rsidRDefault="00A16186" w:rsidP="004D5DBE"/>
    <w:p w14:paraId="2A9D3D58" w14:textId="51F97B33" w:rsidR="007C23E4" w:rsidRPr="007C23E4" w:rsidRDefault="007C23E4" w:rsidP="004D5DBE">
      <w:pPr>
        <w:rPr>
          <w:lang w:val="en-GB"/>
        </w:rPr>
      </w:pPr>
    </w:p>
    <w:sectPr w:rsidR="007C23E4" w:rsidRPr="007C23E4" w:rsidSect="0027322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1985" w:right="2438" w:bottom="2552" w:left="2438"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1F00" w14:textId="77777777" w:rsidR="00F3697B" w:rsidRDefault="00F3697B" w:rsidP="004D5DBE">
      <w:pPr>
        <w:pStyle w:val="TOC1"/>
      </w:pPr>
      <w:r>
        <w:separator/>
      </w:r>
    </w:p>
  </w:endnote>
  <w:endnote w:type="continuationSeparator" w:id="0">
    <w:p w14:paraId="3E8DF891" w14:textId="77777777" w:rsidR="00F3697B" w:rsidRDefault="00F3697B" w:rsidP="004D5DBE">
      <w:pPr>
        <w:pStyle w:val="TOC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alyard Text Light">
    <w:altName w:val="Calibri"/>
    <w:panose1 w:val="020B0604020202020204"/>
    <w:charset w:val="4D"/>
    <w:family w:val="auto"/>
    <w:pitch w:val="variable"/>
    <w:sig w:usb0="A00000FF" w:usb1="4000E04B" w:usb2="00000000" w:usb3="00000000" w:csb0="00000193" w:csb1="00000000"/>
  </w:font>
  <w:font w:name="Halyard Text Medium">
    <w:panose1 w:val="00000000000000000000"/>
    <w:charset w:val="4D"/>
    <w:family w:val="auto"/>
    <w:pitch w:val="variable"/>
    <w:sig w:usb0="A00000FF" w:usb1="4000E04B" w:usb2="00000000" w:usb3="00000000" w:csb0="00000193" w:csb1="00000000"/>
  </w:font>
  <w:font w:name="Halyard Text SemiBold">
    <w:panose1 w:val="00000000000000000000"/>
    <w:charset w:val="4D"/>
    <w:family w:val="auto"/>
    <w:pitch w:val="variable"/>
    <w:sig w:usb0="A00000FF" w:usb1="4000E04B" w:usb2="00000000" w:usb3="00000000" w:csb0="00000193" w:csb1="00000000"/>
  </w:font>
  <w:font w:name="Halyard Text Book">
    <w:panose1 w:val="00000000000000000000"/>
    <w:charset w:val="4D"/>
    <w:family w:val="auto"/>
    <w:pitch w:val="variable"/>
    <w:sig w:usb0="A00000FF" w:usb1="4000E04B" w:usb2="00000000" w:usb3="00000000" w:csb0="00000193" w:csb1="00000000"/>
  </w:font>
  <w:font w:name="Times New Roman (Corps CS)">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alyard Text">
    <w:panose1 w:val="00000000000000000000"/>
    <w:charset w:val="4D"/>
    <w:family w:val="auto"/>
    <w:pitch w:val="variable"/>
    <w:sig w:usb0="A00000FF" w:usb1="4000E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ED3A" w14:textId="77777777" w:rsidR="00223C1D" w:rsidRDefault="0022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F2E" w14:textId="77777777" w:rsidR="00961330" w:rsidRPr="00961330" w:rsidRDefault="00961330" w:rsidP="00232593">
    <w:pPr>
      <w:pStyle w:val="Lgal"/>
      <w:rPr>
        <w:lang w:val="nl-NL"/>
      </w:rPr>
    </w:pPr>
    <w:r>
      <w:rPr>
        <w:lang w:val="nl-NL"/>
      </w:rPr>
      <w:t xml:space="preserve"> </w:t>
    </w:r>
  </w:p>
  <w:tbl>
    <w:tblPr>
      <w:tblStyle w:val="TABLEAUDUPIEDDEPAGE"/>
      <w:tblW w:w="9923" w:type="dxa"/>
      <w:tblLayout w:type="fixed"/>
      <w:tblLook w:val="04A0" w:firstRow="1" w:lastRow="0" w:firstColumn="1" w:lastColumn="0" w:noHBand="0" w:noVBand="1"/>
    </w:tblPr>
    <w:tblGrid>
      <w:gridCol w:w="3472"/>
      <w:gridCol w:w="3961"/>
      <w:gridCol w:w="2490"/>
    </w:tblGrid>
    <w:tr w:rsidR="00961330" w14:paraId="1D97EEF9" w14:textId="77777777" w:rsidTr="009847FD">
      <w:tc>
        <w:tcPr>
          <w:tcW w:w="3472" w:type="dxa"/>
        </w:tcPr>
        <w:p w14:paraId="2F6E96CC" w14:textId="77777777" w:rsidR="00961330" w:rsidRPr="00D81D66" w:rsidRDefault="00961330" w:rsidP="00961330">
          <w:pPr>
            <w:pStyle w:val="Tiret"/>
          </w:pPr>
          <w:r w:rsidRPr="00D81D66">
            <w:t>—</w:t>
          </w:r>
        </w:p>
        <w:p w14:paraId="409BD6D8" w14:textId="3242FF5A" w:rsidR="00961330" w:rsidRPr="00D81D66" w:rsidRDefault="00223C1D" w:rsidP="00961330">
          <w:pPr>
            <w:pStyle w:val="Footer"/>
          </w:pPr>
          <w:r>
            <w:t>Herengracht 478</w:t>
          </w:r>
          <w:r w:rsidR="00961330">
            <w:t xml:space="preserve"> </w:t>
          </w:r>
        </w:p>
        <w:p w14:paraId="358DE1EE" w14:textId="7D60F3AE" w:rsidR="00961330" w:rsidRPr="00D81D66" w:rsidRDefault="00961330" w:rsidP="00961330">
          <w:pPr>
            <w:pStyle w:val="Footer"/>
          </w:pPr>
          <w:r>
            <w:t>101</w:t>
          </w:r>
          <w:r w:rsidR="00223C1D">
            <w:t>7 CB</w:t>
          </w:r>
          <w:r>
            <w:t xml:space="preserve"> Amsterdam</w:t>
          </w:r>
        </w:p>
      </w:tc>
      <w:tc>
        <w:tcPr>
          <w:tcW w:w="3961" w:type="dxa"/>
        </w:tcPr>
        <w:p w14:paraId="1F21298D" w14:textId="77777777" w:rsidR="00961330" w:rsidRPr="00D81D66" w:rsidRDefault="00961330" w:rsidP="00961330">
          <w:pPr>
            <w:pStyle w:val="Tiret"/>
          </w:pPr>
          <w:r w:rsidRPr="00D81D66">
            <w:t>—</w:t>
          </w:r>
        </w:p>
        <w:p w14:paraId="5643C1A4" w14:textId="12C97F8C" w:rsidR="00961330" w:rsidRPr="00D81D66" w:rsidRDefault="00961330" w:rsidP="00961330">
          <w:pPr>
            <w:pStyle w:val="Footer"/>
          </w:pPr>
          <w:r w:rsidRPr="00D81D66">
            <w:t>Tel: +3</w:t>
          </w:r>
          <w:r>
            <w:t>1</w:t>
          </w:r>
          <w:r w:rsidRPr="00D81D66">
            <w:t xml:space="preserve"> (0)</w:t>
          </w:r>
          <w:r>
            <w:t>8</w:t>
          </w:r>
          <w:r w:rsidRPr="00D81D66">
            <w:t xml:space="preserve"> </w:t>
          </w:r>
          <w:r>
            <w:t>58</w:t>
          </w:r>
          <w:r w:rsidRPr="00D81D66">
            <w:t xml:space="preserve"> </w:t>
          </w:r>
          <w:r>
            <w:t>08</w:t>
          </w:r>
          <w:r w:rsidRPr="00D81D66">
            <w:t xml:space="preserve"> </w:t>
          </w:r>
          <w:r>
            <w:t>11</w:t>
          </w:r>
          <w:r w:rsidRPr="00D81D66">
            <w:t xml:space="preserve"> </w:t>
          </w:r>
          <w:r w:rsidR="00223C1D">
            <w:t>21</w:t>
          </w:r>
        </w:p>
        <w:p w14:paraId="00688BFF" w14:textId="1492B509" w:rsidR="00961330" w:rsidRPr="00D81D66" w:rsidRDefault="00223C1D" w:rsidP="00961330">
          <w:pPr>
            <w:pStyle w:val="Footer"/>
          </w:pPr>
          <w:r>
            <w:t>E</w:t>
          </w:r>
          <w:r w:rsidR="00961330" w:rsidRPr="00D81D66">
            <w:t>-mail: contact@october.eu</w:t>
          </w:r>
        </w:p>
      </w:tc>
      <w:tc>
        <w:tcPr>
          <w:tcW w:w="2490" w:type="dxa"/>
        </w:tcPr>
        <w:p w14:paraId="45CF59D4" w14:textId="65F5DCCD" w:rsidR="00961330" w:rsidRPr="00AB41ED" w:rsidRDefault="00961330" w:rsidP="00961330">
          <w:pPr>
            <w:pStyle w:val="Tiret"/>
            <w:rPr>
              <w:lang w:val="en-GB"/>
            </w:rPr>
          </w:pPr>
          <w:r w:rsidRPr="00AB41ED">
            <w:rPr>
              <w:lang w:val="en-GB"/>
            </w:rPr>
            <w:t>—</w:t>
          </w:r>
        </w:p>
        <w:p w14:paraId="3EB5E997" w14:textId="19BC4027" w:rsidR="00961330" w:rsidRPr="00223C1D" w:rsidRDefault="00223C1D" w:rsidP="00961330">
          <w:pPr>
            <w:pStyle w:val="Footer"/>
            <w:rPr>
              <w:lang w:val="nl-NL"/>
            </w:rPr>
          </w:pPr>
          <w:r w:rsidRPr="00223C1D">
            <w:rPr>
              <w:lang w:val="nl-NL"/>
            </w:rPr>
            <w:t>Volg ons</w:t>
          </w:r>
          <w:r w:rsidR="00961330" w:rsidRPr="00223C1D">
            <w:rPr>
              <w:lang w:val="nl-NL"/>
            </w:rPr>
            <w:t xml:space="preserve">  </w:t>
          </w:r>
          <w:r w:rsidR="00961330" w:rsidRPr="00AB41ED">
            <w:rPr>
              <w:noProof/>
              <w:lang w:val="en-GB"/>
            </w:rPr>
            <w:drawing>
              <wp:inline distT="0" distB="0" distL="0" distR="0" wp14:anchorId="31CF969F" wp14:editId="37CDF564">
                <wp:extent cx="268324" cy="107315"/>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_media.png"/>
                        <pic:cNvPicPr/>
                      </pic:nvPicPr>
                      <pic:blipFill rotWithShape="1">
                        <a:blip r:embed="rId1"/>
                        <a:srcRect l="23362" t="1" r="23979" b="-1"/>
                        <a:stretch/>
                      </pic:blipFill>
                      <pic:spPr bwMode="auto">
                        <a:xfrm>
                          <a:off x="0" y="0"/>
                          <a:ext cx="268324" cy="107315"/>
                        </a:xfrm>
                        <a:prstGeom prst="rect">
                          <a:avLst/>
                        </a:prstGeom>
                        <a:ln>
                          <a:noFill/>
                        </a:ln>
                        <a:extLst>
                          <a:ext uri="{53640926-AAD7-44D8-BBD7-CCE9431645EC}">
                            <a14:shadowObscured xmlns:a14="http://schemas.microsoft.com/office/drawing/2010/main"/>
                          </a:ext>
                        </a:extLst>
                      </pic:spPr>
                    </pic:pic>
                  </a:graphicData>
                </a:graphic>
              </wp:inline>
            </w:drawing>
          </w:r>
        </w:p>
        <w:p w14:paraId="63CF2A55" w14:textId="1FA0EAE3" w:rsidR="00961330" w:rsidRPr="00223C1D" w:rsidRDefault="00961330" w:rsidP="00961330">
          <w:pPr>
            <w:pStyle w:val="Tiret"/>
            <w:rPr>
              <w:lang w:val="nl-NL"/>
            </w:rPr>
          </w:pPr>
          <w:r w:rsidRPr="00223C1D">
            <w:rPr>
              <w:color w:val="4D507D"/>
              <w:lang w:val="nl-NL"/>
            </w:rPr>
            <w:t>www.</w:t>
          </w:r>
          <w:r w:rsidR="00223C1D" w:rsidRPr="00223C1D">
            <w:rPr>
              <w:color w:val="4D507D"/>
              <w:lang w:val="nl-NL"/>
            </w:rPr>
            <w:t>nl.</w:t>
          </w:r>
          <w:r w:rsidRPr="00223C1D">
            <w:rPr>
              <w:color w:val="4D507D"/>
              <w:lang w:val="nl-NL"/>
            </w:rPr>
            <w:t>october.eu</w:t>
          </w:r>
        </w:p>
      </w:tc>
    </w:tr>
  </w:tbl>
  <w:p w14:paraId="68B7961B" w14:textId="77777777" w:rsidR="009441F5" w:rsidRPr="00961330" w:rsidRDefault="00961330" w:rsidP="00232593">
    <w:pPr>
      <w:pStyle w:val="Lgal"/>
    </w:pPr>
    <w:r w:rsidRPr="00E13DA4">
      <w:t xml:space="preserve"> </w:t>
    </w:r>
    <w:r w:rsidRPr="00765C1A">
      <w:rPr>
        <w:lang w:val="nl-NL"/>
      </w:rPr>
      <w:t>Waarschuwing: Het uitlenen van geld aan het MKB brengt financiële risico’s met zich mee. Door geld uit te lenen aan het M</w:t>
    </w:r>
    <w:r>
      <w:rPr>
        <w:lang w:val="nl-NL"/>
      </w:rPr>
      <w:t>K</w:t>
    </w:r>
    <w:r w:rsidRPr="00765C1A">
      <w:rPr>
        <w:lang w:val="nl-NL"/>
      </w:rPr>
      <w:t>B staat uw inleg voor langere tijd vast en loopt u het risico op verl</w:t>
    </w:r>
    <w:r>
      <w:rPr>
        <w:lang w:val="nl-NL"/>
      </w:rPr>
      <w:t>ies van (een gedeelte van) uw inleg. Leen niet meer dan uw aflossingscapaciteit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DUPIEDDEPAGE"/>
      <w:tblW w:w="9923" w:type="dxa"/>
      <w:tblLayout w:type="fixed"/>
      <w:tblLook w:val="04A0" w:firstRow="1" w:lastRow="0" w:firstColumn="1" w:lastColumn="0" w:noHBand="0" w:noVBand="1"/>
    </w:tblPr>
    <w:tblGrid>
      <w:gridCol w:w="3472"/>
      <w:gridCol w:w="3961"/>
      <w:gridCol w:w="2490"/>
    </w:tblGrid>
    <w:tr w:rsidR="00961330" w14:paraId="15B62BA9" w14:textId="77777777" w:rsidTr="00232593">
      <w:tc>
        <w:tcPr>
          <w:tcW w:w="3472" w:type="dxa"/>
        </w:tcPr>
        <w:p w14:paraId="49CA5690" w14:textId="77777777" w:rsidR="00961330" w:rsidRPr="00D81D66" w:rsidRDefault="00961330" w:rsidP="00961330">
          <w:pPr>
            <w:pStyle w:val="Tiret"/>
          </w:pPr>
          <w:r w:rsidRPr="00D81D66">
            <w:t>—</w:t>
          </w:r>
        </w:p>
        <w:p w14:paraId="7267A016" w14:textId="32BC910C" w:rsidR="00961330" w:rsidRPr="00D81D66" w:rsidRDefault="00223C1D" w:rsidP="00961330">
          <w:pPr>
            <w:pStyle w:val="Footer"/>
          </w:pPr>
          <w:r>
            <w:t>Herengracht 478</w:t>
          </w:r>
          <w:r w:rsidR="00961330">
            <w:t xml:space="preserve"> </w:t>
          </w:r>
        </w:p>
        <w:p w14:paraId="0C755AAA" w14:textId="0EA59EA9" w:rsidR="00961330" w:rsidRPr="00D81D66" w:rsidRDefault="00961330" w:rsidP="00961330">
          <w:pPr>
            <w:pStyle w:val="Footer"/>
          </w:pPr>
          <w:r>
            <w:t>101</w:t>
          </w:r>
          <w:r w:rsidR="00223C1D">
            <w:t>7 CB</w:t>
          </w:r>
          <w:r>
            <w:t xml:space="preserve"> Amsterdam</w:t>
          </w:r>
        </w:p>
      </w:tc>
      <w:tc>
        <w:tcPr>
          <w:tcW w:w="3961" w:type="dxa"/>
        </w:tcPr>
        <w:p w14:paraId="0D23EA2D" w14:textId="77777777" w:rsidR="00961330" w:rsidRPr="00D81D66" w:rsidRDefault="00961330" w:rsidP="00961330">
          <w:pPr>
            <w:pStyle w:val="Tiret"/>
          </w:pPr>
          <w:r w:rsidRPr="00D81D66">
            <w:t>—</w:t>
          </w:r>
        </w:p>
        <w:p w14:paraId="35DB7F97" w14:textId="6C05CF88" w:rsidR="00961330" w:rsidRPr="00D81D66" w:rsidRDefault="00961330" w:rsidP="00961330">
          <w:pPr>
            <w:pStyle w:val="Footer"/>
          </w:pPr>
          <w:r w:rsidRPr="00D81D66">
            <w:t>Tel: +3</w:t>
          </w:r>
          <w:r>
            <w:t>1</w:t>
          </w:r>
          <w:r w:rsidRPr="00D81D66">
            <w:t xml:space="preserve"> (0)</w:t>
          </w:r>
          <w:r>
            <w:t>8</w:t>
          </w:r>
          <w:r w:rsidRPr="00D81D66">
            <w:t xml:space="preserve"> </w:t>
          </w:r>
          <w:r>
            <w:t>58</w:t>
          </w:r>
          <w:r w:rsidRPr="00D81D66">
            <w:t xml:space="preserve"> </w:t>
          </w:r>
          <w:r>
            <w:t>08</w:t>
          </w:r>
          <w:r w:rsidRPr="00D81D66">
            <w:t xml:space="preserve"> </w:t>
          </w:r>
          <w:r>
            <w:t>11</w:t>
          </w:r>
          <w:r w:rsidRPr="00D81D66">
            <w:t xml:space="preserve"> </w:t>
          </w:r>
          <w:r w:rsidR="00223C1D">
            <w:t>21</w:t>
          </w:r>
        </w:p>
        <w:p w14:paraId="40BA8305" w14:textId="0074836F" w:rsidR="00961330" w:rsidRPr="00D81D66" w:rsidRDefault="00223C1D" w:rsidP="00961330">
          <w:pPr>
            <w:pStyle w:val="Footer"/>
          </w:pPr>
          <w:r>
            <w:t>E</w:t>
          </w:r>
          <w:r w:rsidR="00961330" w:rsidRPr="00D81D66">
            <w:t>-mail: contact@october.eu</w:t>
          </w:r>
        </w:p>
      </w:tc>
      <w:tc>
        <w:tcPr>
          <w:tcW w:w="2490" w:type="dxa"/>
        </w:tcPr>
        <w:p w14:paraId="4E413560" w14:textId="77777777" w:rsidR="00961330" w:rsidRPr="00AB41ED" w:rsidRDefault="00961330" w:rsidP="00961330">
          <w:pPr>
            <w:pStyle w:val="Tiret"/>
            <w:rPr>
              <w:lang w:val="en-GB"/>
            </w:rPr>
          </w:pPr>
          <w:r w:rsidRPr="00AB41ED">
            <w:rPr>
              <w:lang w:val="en-GB"/>
            </w:rPr>
            <w:t>—</w:t>
          </w:r>
        </w:p>
        <w:p w14:paraId="36A9868E" w14:textId="016D9C33" w:rsidR="00961330" w:rsidRPr="00223C1D" w:rsidRDefault="00223C1D" w:rsidP="00961330">
          <w:pPr>
            <w:pStyle w:val="Footer"/>
            <w:rPr>
              <w:lang w:val="nl-NL"/>
            </w:rPr>
          </w:pPr>
          <w:r w:rsidRPr="00223C1D">
            <w:rPr>
              <w:lang w:val="nl-NL"/>
            </w:rPr>
            <w:t>Volg ons</w:t>
          </w:r>
          <w:r w:rsidR="00961330" w:rsidRPr="00223C1D">
            <w:rPr>
              <w:lang w:val="nl-NL"/>
            </w:rPr>
            <w:t xml:space="preserve">  </w:t>
          </w:r>
          <w:r w:rsidR="002729DF" w:rsidRPr="00AB41ED">
            <w:rPr>
              <w:noProof/>
              <w:lang w:val="en-GB"/>
            </w:rPr>
            <w:drawing>
              <wp:inline distT="0" distB="0" distL="0" distR="0" wp14:anchorId="650DF58A" wp14:editId="6391A4FF">
                <wp:extent cx="268324" cy="107315"/>
                <wp:effectExtent l="0" t="0" r="0" b="0"/>
                <wp:docPr id="515589815" name="Picture 51558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l_media.png"/>
                        <pic:cNvPicPr/>
                      </pic:nvPicPr>
                      <pic:blipFill rotWithShape="1">
                        <a:blip r:embed="rId1"/>
                        <a:srcRect l="23362" t="1" r="23979" b="-1"/>
                        <a:stretch/>
                      </pic:blipFill>
                      <pic:spPr bwMode="auto">
                        <a:xfrm>
                          <a:off x="0" y="0"/>
                          <a:ext cx="268324" cy="107315"/>
                        </a:xfrm>
                        <a:prstGeom prst="rect">
                          <a:avLst/>
                        </a:prstGeom>
                        <a:ln>
                          <a:noFill/>
                        </a:ln>
                        <a:extLst>
                          <a:ext uri="{53640926-AAD7-44D8-BBD7-CCE9431645EC}">
                            <a14:shadowObscured xmlns:a14="http://schemas.microsoft.com/office/drawing/2010/main"/>
                          </a:ext>
                        </a:extLst>
                      </pic:spPr>
                    </pic:pic>
                  </a:graphicData>
                </a:graphic>
              </wp:inline>
            </w:drawing>
          </w:r>
        </w:p>
        <w:p w14:paraId="209BD7E5" w14:textId="1512EC79" w:rsidR="00961330" w:rsidRPr="00223C1D" w:rsidRDefault="00961330" w:rsidP="00961330">
          <w:pPr>
            <w:pStyle w:val="Tiret"/>
            <w:rPr>
              <w:lang w:val="nl-NL"/>
            </w:rPr>
          </w:pPr>
          <w:r w:rsidRPr="00223C1D">
            <w:rPr>
              <w:color w:val="4D507D"/>
              <w:lang w:val="nl-NL"/>
            </w:rPr>
            <w:t>www.</w:t>
          </w:r>
          <w:r w:rsidR="00223C1D" w:rsidRPr="00223C1D">
            <w:rPr>
              <w:color w:val="4D507D"/>
              <w:lang w:val="nl-NL"/>
            </w:rPr>
            <w:t>nl.</w:t>
          </w:r>
          <w:r w:rsidRPr="00223C1D">
            <w:rPr>
              <w:color w:val="4D507D"/>
              <w:lang w:val="nl-NL"/>
            </w:rPr>
            <w:t>october.eu</w:t>
          </w:r>
        </w:p>
      </w:tc>
    </w:tr>
  </w:tbl>
  <w:p w14:paraId="08B5A01B" w14:textId="77777777" w:rsidR="00A91E3C" w:rsidRPr="00E13DA4" w:rsidRDefault="00232593" w:rsidP="004D5DBE">
    <w:pPr>
      <w:pStyle w:val="Lgal"/>
    </w:pPr>
    <w:r w:rsidRPr="00E13DA4">
      <w:t xml:space="preserve"> </w:t>
    </w:r>
    <w:r w:rsidR="00961330" w:rsidRPr="00765C1A">
      <w:rPr>
        <w:lang w:val="nl-NL"/>
      </w:rPr>
      <w:t>Waarschuwing: Het uitlenen van geld aan het MKB brengt financiële risico’s met zich mee. Door geld uit te lenen aan het M</w:t>
    </w:r>
    <w:r w:rsidR="00961330">
      <w:rPr>
        <w:lang w:val="nl-NL"/>
      </w:rPr>
      <w:t>K</w:t>
    </w:r>
    <w:r w:rsidR="00961330" w:rsidRPr="00765C1A">
      <w:rPr>
        <w:lang w:val="nl-NL"/>
      </w:rPr>
      <w:t>B staat uw inleg voor langere tijd vast en loopt u het risico op verl</w:t>
    </w:r>
    <w:r w:rsidR="00961330">
      <w:rPr>
        <w:lang w:val="nl-NL"/>
      </w:rPr>
      <w:t>ies van (een gedeelte van) uw inleg. Leen niet meer dan uw aflossingscapaciteit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B06A" w14:textId="77777777" w:rsidR="00F3697B" w:rsidRDefault="00F3697B" w:rsidP="004D5DBE">
      <w:pPr>
        <w:pStyle w:val="Sparateurdesnotes"/>
      </w:pPr>
    </w:p>
  </w:footnote>
  <w:footnote w:type="continuationSeparator" w:id="0">
    <w:p w14:paraId="4AA29279" w14:textId="77777777" w:rsidR="00F3697B" w:rsidRDefault="00F3697B" w:rsidP="004D5DBE">
      <w:pPr>
        <w:pStyle w:val="TOC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4480" w14:textId="77777777" w:rsidR="00223C1D" w:rsidRDefault="0022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3C9" w14:textId="77777777" w:rsidR="00497F81" w:rsidRDefault="00A05D01" w:rsidP="004D5DBE">
    <w:pPr>
      <w:pStyle w:val="Header"/>
    </w:pPr>
    <w:r w:rsidRPr="00861C8F">
      <w:rPr>
        <w:noProof/>
      </w:rPr>
      <w:drawing>
        <wp:anchor distT="0" distB="0" distL="114300" distR="114300" simplePos="0" relativeHeight="251682815" behindDoc="1" locked="1" layoutInCell="1" allowOverlap="1" wp14:anchorId="18289158" wp14:editId="675CAB57">
          <wp:simplePos x="0" y="0"/>
          <wp:positionH relativeFrom="page">
            <wp:posOffset>745490</wp:posOffset>
          </wp:positionH>
          <wp:positionV relativeFrom="page">
            <wp:posOffset>367030</wp:posOffset>
          </wp:positionV>
          <wp:extent cx="378000" cy="38520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2016\Pictures\logo2.jpg"/>
                  <pic:cNvPicPr>
                    <a:picLocks noChangeAspect="1" noChangeArrowheads="1"/>
                  </pic:cNvPicPr>
                </pic:nvPicPr>
                <pic:blipFill rotWithShape="1">
                  <a:blip r:embed="rId1"/>
                  <a:srcRect l="-1" r="74766"/>
                  <a:stretch/>
                </pic:blipFill>
                <pic:spPr bwMode="auto">
                  <a:xfrm>
                    <a:off x="0" y="0"/>
                    <a:ext cx="378000" cy="38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7F81">
      <w:rPr>
        <w:noProof/>
      </w:rPr>
      <w:drawing>
        <wp:anchor distT="0" distB="0" distL="114300" distR="114300" simplePos="0" relativeHeight="251660287" behindDoc="1" locked="1" layoutInCell="1" allowOverlap="1" wp14:anchorId="692628A8" wp14:editId="77F29F20">
          <wp:simplePos x="0" y="0"/>
          <wp:positionH relativeFrom="page">
            <wp:posOffset>5540375</wp:posOffset>
          </wp:positionH>
          <wp:positionV relativeFrom="page">
            <wp:posOffset>0</wp:posOffset>
          </wp:positionV>
          <wp:extent cx="2018030" cy="1618615"/>
          <wp:effectExtent l="0" t="0" r="1270" b="635"/>
          <wp:wrapNone/>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2016\Pictures\LENDIX_WORD_V1pisteA[2]-1 c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1618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436B" w14:textId="77777777" w:rsidR="00B76F63" w:rsidRPr="00861C8F" w:rsidRDefault="00CE174F" w:rsidP="004D5DBE">
    <w:pPr>
      <w:pStyle w:val="Espace72pt"/>
    </w:pPr>
    <w:r w:rsidRPr="00861C8F">
      <w:rPr>
        <w:noProof/>
      </w:rPr>
      <w:drawing>
        <wp:anchor distT="0" distB="0" distL="114300" distR="114300" simplePos="0" relativeHeight="251656189" behindDoc="1" locked="1" layoutInCell="1" allowOverlap="1" wp14:anchorId="2F0819D4" wp14:editId="64D3A4B8">
          <wp:simplePos x="0" y="0"/>
          <wp:positionH relativeFrom="page">
            <wp:posOffset>5540375</wp:posOffset>
          </wp:positionH>
          <wp:positionV relativeFrom="page">
            <wp:posOffset>0</wp:posOffset>
          </wp:positionV>
          <wp:extent cx="2018030" cy="1618615"/>
          <wp:effectExtent l="0" t="0" r="1270" b="635"/>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2016\Pictures\LENDIX_WORD_V1pisteA[2]-1 c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161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F63" w:rsidRPr="00861C8F">
      <w:rPr>
        <w:noProof/>
      </w:rPr>
      <w:drawing>
        <wp:anchor distT="0" distB="0" distL="114300" distR="114300" simplePos="0" relativeHeight="251657214" behindDoc="1" locked="1" layoutInCell="1" allowOverlap="1" wp14:anchorId="2663045B" wp14:editId="3FAAE4E9">
          <wp:simplePos x="0" y="0"/>
          <wp:positionH relativeFrom="page">
            <wp:posOffset>744855</wp:posOffset>
          </wp:positionH>
          <wp:positionV relativeFrom="page">
            <wp:posOffset>365760</wp:posOffset>
          </wp:positionV>
          <wp:extent cx="1490980" cy="38100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 2016\Pictures\logo2.jpg"/>
                  <pic:cNvPicPr>
                    <a:picLocks noChangeAspect="1" noChangeArrowheads="1"/>
                  </pic:cNvPicPr>
                </pic:nvPicPr>
                <pic:blipFill>
                  <a:blip r:embed="rId2"/>
                  <a:stretch>
                    <a:fillRect/>
                  </a:stretch>
                </pic:blipFill>
                <pic:spPr bwMode="auto">
                  <a:xfrm>
                    <a:off x="0" y="0"/>
                    <a:ext cx="14909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D1">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1.2pt;height:98.8pt" o:bullet="t">
        <v:imagedata r:id="rId1" o:title="puce_Optipage"/>
      </v:shape>
    </w:pict>
  </w:numPicBullet>
  <w:abstractNum w:abstractNumId="0" w15:restartNumberingAfterBreak="0">
    <w:nsid w:val="FFFFFF7C"/>
    <w:multiLevelType w:val="singleLevel"/>
    <w:tmpl w:val="ED2E8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B09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A06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64F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3202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F0C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A2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078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4C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C60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81CD9"/>
    <w:multiLevelType w:val="multilevel"/>
    <w:tmpl w:val="0EB80FB8"/>
    <w:lvl w:ilvl="0">
      <w:start w:val="1"/>
      <w:numFmt w:val="bullet"/>
      <w:lvlText w:val=""/>
      <w:lvlPicBulletId w:val="0"/>
      <w:lvlJc w:val="left"/>
      <w:pPr>
        <w:tabs>
          <w:tab w:val="num" w:pos="170"/>
        </w:tabs>
        <w:ind w:left="170" w:hanging="170"/>
      </w:pPr>
      <w:rPr>
        <w:rFonts w:ascii="Symbol" w:hAnsi="Symbol" w:hint="default"/>
        <w:color w:val="auto"/>
        <w:position w:val="0"/>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4D30D34"/>
    <w:multiLevelType w:val="multilevel"/>
    <w:tmpl w:val="E18079C6"/>
    <w:lvl w:ilvl="0">
      <w:start w:val="1"/>
      <w:numFmt w:val="bullet"/>
      <w:lvlText w:val=""/>
      <w:lvlJc w:val="left"/>
      <w:pPr>
        <w:tabs>
          <w:tab w:val="num" w:pos="227"/>
        </w:tabs>
        <w:ind w:left="227" w:hanging="227"/>
      </w:pPr>
      <w:rPr>
        <w:rFonts w:ascii="Symbol" w:hAnsi="Symbol" w:hint="default"/>
        <w:color w:val="00054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F83660"/>
    <w:multiLevelType w:val="multilevel"/>
    <w:tmpl w:val="5A6A26F2"/>
    <w:lvl w:ilvl="0">
      <w:start w:val="1"/>
      <w:numFmt w:val="bullet"/>
      <w:pStyle w:val="Findudocument"/>
      <w:suff w:val="nothing"/>
      <w:lvlText w:val="_"/>
      <w:lvlJc w:val="left"/>
      <w:pPr>
        <w:ind w:left="0" w:firstLine="0"/>
      </w:pPr>
      <w:rPr>
        <w:rFonts w:asciiTheme="minorHAnsi" w:hAnsiTheme="minorHAnsi" w:hint="default"/>
        <w:w w:val="5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514336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3519B4"/>
    <w:multiLevelType w:val="multilevel"/>
    <w:tmpl w:val="16087B34"/>
    <w:lvl w:ilvl="0">
      <w:start w:val="1"/>
      <w:numFmt w:val="none"/>
      <w:pStyle w:val="InfoUtilisateur"/>
      <w:suff w:val="nothing"/>
      <w:lvlText w:val="• INFO UTILISATEUR - "/>
      <w:lvlJc w:val="left"/>
      <w:pPr>
        <w:ind w:left="0" w:firstLine="0"/>
      </w:pPr>
      <w:rPr>
        <w:rFonts w:hint="default"/>
        <w:b/>
        <w: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80C706C"/>
    <w:multiLevelType w:val="multilevel"/>
    <w:tmpl w:val="4E8CE752"/>
    <w:lvl w:ilvl="0">
      <w:start w:val="1"/>
      <w:numFmt w:val="none"/>
      <w:suff w:val="nothing"/>
      <w:lvlText w:val=""/>
      <w:lvlJc w:val="left"/>
      <w:pPr>
        <w:ind w:left="0" w:firstLine="0"/>
      </w:pPr>
      <w:rPr>
        <w:rFonts w:hint="default"/>
        <w:color w:val="FFFFFF" w:themeColor="background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960BCE"/>
    <w:multiLevelType w:val="multilevel"/>
    <w:tmpl w:val="26C83ED8"/>
    <w:lvl w:ilvl="0">
      <w:start w:val="1"/>
      <w:numFmt w:val="bullet"/>
      <w:lvlText w:val="∙"/>
      <w:lvlJc w:val="left"/>
      <w:pPr>
        <w:tabs>
          <w:tab w:val="num" w:pos="113"/>
        </w:tabs>
        <w:ind w:left="113" w:hanging="113"/>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0700E5F"/>
    <w:multiLevelType w:val="multilevel"/>
    <w:tmpl w:val="B7248A24"/>
    <w:lvl w:ilvl="0">
      <w:start w:val="1"/>
      <w:numFmt w:val="bullet"/>
      <w:lvlText w:val="."/>
      <w:lvlJc w:val="left"/>
      <w:pPr>
        <w:tabs>
          <w:tab w:val="num" w:pos="227"/>
        </w:tabs>
        <w:ind w:left="227" w:hanging="57"/>
      </w:pPr>
      <w:rPr>
        <w:rFonts w:ascii="Calibri" w:hAnsi="Calibri" w:hint="default"/>
        <w:sz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A1E57F0"/>
    <w:multiLevelType w:val="multilevel"/>
    <w:tmpl w:val="F158405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1922C99"/>
    <w:multiLevelType w:val="multilevel"/>
    <w:tmpl w:val="3536ABCC"/>
    <w:lvl w:ilvl="0">
      <w:start w:val="1"/>
      <w:numFmt w:val="bullet"/>
      <w:pStyle w:val="TablPuce"/>
      <w:lvlText w:val=""/>
      <w:lvlJc w:val="left"/>
      <w:pPr>
        <w:tabs>
          <w:tab w:val="num" w:pos="113"/>
        </w:tabs>
        <w:ind w:left="113" w:hanging="113"/>
      </w:pPr>
      <w:rPr>
        <w:rFonts w:ascii="Symbol" w:hAnsi="Symbol" w:hint="default"/>
        <w:color w:val="000545" w:themeColor="accent1"/>
        <w:position w:val="2"/>
        <w:sz w:val="13"/>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29A4E67"/>
    <w:multiLevelType w:val="multilevel"/>
    <w:tmpl w:val="7BF61D7A"/>
    <w:lvl w:ilvl="0">
      <w:start w:val="1"/>
      <w:numFmt w:val="bullet"/>
      <w:pStyle w:val="ListBullet"/>
      <w:lvlText w:val=""/>
      <w:lvlJc w:val="left"/>
      <w:pPr>
        <w:tabs>
          <w:tab w:val="num" w:pos="198"/>
        </w:tabs>
        <w:ind w:left="198" w:hanging="198"/>
      </w:pPr>
      <w:rPr>
        <w:rFonts w:ascii="Symbol" w:hAnsi="Symbol" w:hint="default"/>
        <w:color w:val="000545" w:themeColor="accent1"/>
      </w:rPr>
    </w:lvl>
    <w:lvl w:ilvl="1">
      <w:start w:val="1"/>
      <w:numFmt w:val="bullet"/>
      <w:pStyle w:val="ListBullet2"/>
      <w:lvlText w:val="-"/>
      <w:lvlJc w:val="left"/>
      <w:pPr>
        <w:tabs>
          <w:tab w:val="num" w:pos="369"/>
        </w:tabs>
        <w:ind w:left="369" w:hanging="171"/>
      </w:pPr>
      <w:rPr>
        <w:rFonts w:ascii="Calibri" w:hAnsi="Calibri" w:hint="default"/>
      </w:rPr>
    </w:lvl>
    <w:lvl w:ilvl="2">
      <w:start w:val="1"/>
      <w:numFmt w:val="bullet"/>
      <w:pStyle w:val="ListBullet3"/>
      <w:lvlText w:val="."/>
      <w:lvlJc w:val="left"/>
      <w:pPr>
        <w:tabs>
          <w:tab w:val="num" w:pos="510"/>
        </w:tabs>
        <w:ind w:left="510" w:hanging="141"/>
      </w:pPr>
      <w:rPr>
        <w:rFonts w:ascii="Calibri" w:hAnsi="Calibri" w:hint="default"/>
        <w:b/>
        <w:i w:val="0"/>
        <w:position w:val="0"/>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2D23DD6"/>
    <w:multiLevelType w:val="multilevel"/>
    <w:tmpl w:val="722A23AC"/>
    <w:lvl w:ilvl="0">
      <w:start w:val="1"/>
      <w:numFmt w:val="decimal"/>
      <w:pStyle w:val="Numros"/>
      <w:lvlText w:val="%1."/>
      <w:lvlJc w:val="left"/>
      <w:pPr>
        <w:tabs>
          <w:tab w:val="num" w:pos="227"/>
        </w:tabs>
        <w:ind w:left="227" w:hanging="227"/>
      </w:pPr>
      <w:rPr>
        <w:rFonts w:hint="default"/>
        <w:color w:val="000545" w:themeColor="accent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5593121">
    <w:abstractNumId w:val="11"/>
  </w:num>
  <w:num w:numId="2" w16cid:durableId="966620005">
    <w:abstractNumId w:val="7"/>
  </w:num>
  <w:num w:numId="3" w16cid:durableId="1397315303">
    <w:abstractNumId w:val="6"/>
  </w:num>
  <w:num w:numId="4" w16cid:durableId="361709436">
    <w:abstractNumId w:val="11"/>
  </w:num>
  <w:num w:numId="5" w16cid:durableId="1896698446">
    <w:abstractNumId w:val="20"/>
  </w:num>
  <w:num w:numId="6" w16cid:durableId="377363955">
    <w:abstractNumId w:val="20"/>
  </w:num>
  <w:num w:numId="7" w16cid:durableId="1285186516">
    <w:abstractNumId w:val="20"/>
  </w:num>
  <w:num w:numId="8" w16cid:durableId="1727292513">
    <w:abstractNumId w:val="20"/>
  </w:num>
  <w:num w:numId="9" w16cid:durableId="1576433629">
    <w:abstractNumId w:val="20"/>
  </w:num>
  <w:num w:numId="10" w16cid:durableId="291176848">
    <w:abstractNumId w:val="8"/>
  </w:num>
  <w:num w:numId="11" w16cid:durableId="1802766179">
    <w:abstractNumId w:val="3"/>
  </w:num>
  <w:num w:numId="12" w16cid:durableId="587423651">
    <w:abstractNumId w:val="2"/>
  </w:num>
  <w:num w:numId="13" w16cid:durableId="692149883">
    <w:abstractNumId w:val="1"/>
  </w:num>
  <w:num w:numId="14" w16cid:durableId="1770659785">
    <w:abstractNumId w:val="0"/>
  </w:num>
  <w:num w:numId="15" w16cid:durableId="1427379566">
    <w:abstractNumId w:val="5"/>
  </w:num>
  <w:num w:numId="16" w16cid:durableId="1541670035">
    <w:abstractNumId w:val="4"/>
  </w:num>
  <w:num w:numId="17" w16cid:durableId="1112020983">
    <w:abstractNumId w:val="12"/>
  </w:num>
  <w:num w:numId="18" w16cid:durableId="1280452536">
    <w:abstractNumId w:val="21"/>
  </w:num>
  <w:num w:numId="19" w16cid:durableId="1911426764">
    <w:abstractNumId w:val="21"/>
  </w:num>
  <w:num w:numId="20" w16cid:durableId="1681928155">
    <w:abstractNumId w:val="21"/>
  </w:num>
  <w:num w:numId="21" w16cid:durableId="486557419">
    <w:abstractNumId w:val="16"/>
  </w:num>
  <w:num w:numId="22" w16cid:durableId="450327248">
    <w:abstractNumId w:val="15"/>
  </w:num>
  <w:num w:numId="23" w16cid:durableId="1907953502">
    <w:abstractNumId w:val="15"/>
  </w:num>
  <w:num w:numId="24" w16cid:durableId="1666980867">
    <w:abstractNumId w:val="15"/>
  </w:num>
  <w:num w:numId="25" w16cid:durableId="274869625">
    <w:abstractNumId w:val="9"/>
  </w:num>
  <w:num w:numId="26" w16cid:durableId="1194610760">
    <w:abstractNumId w:val="14"/>
  </w:num>
  <w:num w:numId="27" w16cid:durableId="2102292847">
    <w:abstractNumId w:val="14"/>
  </w:num>
  <w:num w:numId="28" w16cid:durableId="1945574461">
    <w:abstractNumId w:val="18"/>
  </w:num>
  <w:num w:numId="29" w16cid:durableId="1761750240">
    <w:abstractNumId w:val="13"/>
  </w:num>
  <w:num w:numId="30" w16cid:durableId="1595671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557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6297828">
    <w:abstractNumId w:val="19"/>
  </w:num>
  <w:num w:numId="33" w16cid:durableId="375467285">
    <w:abstractNumId w:val="19"/>
  </w:num>
  <w:num w:numId="34" w16cid:durableId="1101874605">
    <w:abstractNumId w:val="17"/>
  </w:num>
  <w:num w:numId="35" w16cid:durableId="129055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510"/>
  <w:doNotHyphenateCap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01"/>
    <w:rsid w:val="000065DC"/>
    <w:rsid w:val="00012715"/>
    <w:rsid w:val="00013CBC"/>
    <w:rsid w:val="000141F2"/>
    <w:rsid w:val="00014C12"/>
    <w:rsid w:val="00014C2F"/>
    <w:rsid w:val="00025C2E"/>
    <w:rsid w:val="00034486"/>
    <w:rsid w:val="00040FA9"/>
    <w:rsid w:val="00050004"/>
    <w:rsid w:val="00051F69"/>
    <w:rsid w:val="00061676"/>
    <w:rsid w:val="00061CEB"/>
    <w:rsid w:val="00063493"/>
    <w:rsid w:val="00063972"/>
    <w:rsid w:val="00063F30"/>
    <w:rsid w:val="000652A3"/>
    <w:rsid w:val="0007016D"/>
    <w:rsid w:val="00075C38"/>
    <w:rsid w:val="00076B09"/>
    <w:rsid w:val="00083A29"/>
    <w:rsid w:val="0009010D"/>
    <w:rsid w:val="000A190E"/>
    <w:rsid w:val="000A4E2B"/>
    <w:rsid w:val="000A5536"/>
    <w:rsid w:val="000A7B50"/>
    <w:rsid w:val="000B503C"/>
    <w:rsid w:val="000B630F"/>
    <w:rsid w:val="000D11F3"/>
    <w:rsid w:val="000D6C2D"/>
    <w:rsid w:val="000D7957"/>
    <w:rsid w:val="000E0D6D"/>
    <w:rsid w:val="000E30DB"/>
    <w:rsid w:val="000E6BE8"/>
    <w:rsid w:val="000F2D2C"/>
    <w:rsid w:val="000F3789"/>
    <w:rsid w:val="000F416E"/>
    <w:rsid w:val="00106A4F"/>
    <w:rsid w:val="00110630"/>
    <w:rsid w:val="00111381"/>
    <w:rsid w:val="0011373F"/>
    <w:rsid w:val="00121C94"/>
    <w:rsid w:val="00133854"/>
    <w:rsid w:val="00135111"/>
    <w:rsid w:val="001370F3"/>
    <w:rsid w:val="0015121D"/>
    <w:rsid w:val="001531E2"/>
    <w:rsid w:val="00156A09"/>
    <w:rsid w:val="001621B6"/>
    <w:rsid w:val="00163940"/>
    <w:rsid w:val="00164EEB"/>
    <w:rsid w:val="00170236"/>
    <w:rsid w:val="001710FC"/>
    <w:rsid w:val="0017400F"/>
    <w:rsid w:val="00176516"/>
    <w:rsid w:val="001778D8"/>
    <w:rsid w:val="00180DA3"/>
    <w:rsid w:val="00182CD9"/>
    <w:rsid w:val="00193572"/>
    <w:rsid w:val="00195E29"/>
    <w:rsid w:val="001A3777"/>
    <w:rsid w:val="001B07EF"/>
    <w:rsid w:val="001B29AE"/>
    <w:rsid w:val="001B308C"/>
    <w:rsid w:val="001B6494"/>
    <w:rsid w:val="001C6107"/>
    <w:rsid w:val="001D5799"/>
    <w:rsid w:val="001F01A9"/>
    <w:rsid w:val="001F04E2"/>
    <w:rsid w:val="001F4D66"/>
    <w:rsid w:val="001F6273"/>
    <w:rsid w:val="001F7F28"/>
    <w:rsid w:val="00215C6F"/>
    <w:rsid w:val="0021759D"/>
    <w:rsid w:val="0022041A"/>
    <w:rsid w:val="00223C1D"/>
    <w:rsid w:val="0022476C"/>
    <w:rsid w:val="00232593"/>
    <w:rsid w:val="00233825"/>
    <w:rsid w:val="00236071"/>
    <w:rsid w:val="0023752A"/>
    <w:rsid w:val="002379DB"/>
    <w:rsid w:val="002415C7"/>
    <w:rsid w:val="00246321"/>
    <w:rsid w:val="00246552"/>
    <w:rsid w:val="00255DDF"/>
    <w:rsid w:val="00261450"/>
    <w:rsid w:val="00261B1D"/>
    <w:rsid w:val="002729DF"/>
    <w:rsid w:val="00272A77"/>
    <w:rsid w:val="00273227"/>
    <w:rsid w:val="00292914"/>
    <w:rsid w:val="00297E28"/>
    <w:rsid w:val="002A3051"/>
    <w:rsid w:val="002B050F"/>
    <w:rsid w:val="002B4493"/>
    <w:rsid w:val="002B7F62"/>
    <w:rsid w:val="002C56FC"/>
    <w:rsid w:val="002C5C16"/>
    <w:rsid w:val="002C71B3"/>
    <w:rsid w:val="002D0A28"/>
    <w:rsid w:val="002D2017"/>
    <w:rsid w:val="002F1A18"/>
    <w:rsid w:val="002F2E95"/>
    <w:rsid w:val="0030003C"/>
    <w:rsid w:val="00302868"/>
    <w:rsid w:val="003122C1"/>
    <w:rsid w:val="003143BF"/>
    <w:rsid w:val="00316B1C"/>
    <w:rsid w:val="00317857"/>
    <w:rsid w:val="00317AD3"/>
    <w:rsid w:val="003206CC"/>
    <w:rsid w:val="00321D47"/>
    <w:rsid w:val="00326B3F"/>
    <w:rsid w:val="00331263"/>
    <w:rsid w:val="00344D1B"/>
    <w:rsid w:val="00345EE3"/>
    <w:rsid w:val="00346803"/>
    <w:rsid w:val="003471A4"/>
    <w:rsid w:val="0035109F"/>
    <w:rsid w:val="00352D6F"/>
    <w:rsid w:val="00354934"/>
    <w:rsid w:val="003554F9"/>
    <w:rsid w:val="00364D5C"/>
    <w:rsid w:val="003730F9"/>
    <w:rsid w:val="00384867"/>
    <w:rsid w:val="003848C9"/>
    <w:rsid w:val="00384AFF"/>
    <w:rsid w:val="003855A7"/>
    <w:rsid w:val="0039085E"/>
    <w:rsid w:val="003927B3"/>
    <w:rsid w:val="003A0435"/>
    <w:rsid w:val="003A5EC1"/>
    <w:rsid w:val="003A6DA6"/>
    <w:rsid w:val="003A7292"/>
    <w:rsid w:val="003B2B8B"/>
    <w:rsid w:val="003B59A9"/>
    <w:rsid w:val="003C13FD"/>
    <w:rsid w:val="003C150A"/>
    <w:rsid w:val="003C2114"/>
    <w:rsid w:val="003C24E9"/>
    <w:rsid w:val="003C6CDE"/>
    <w:rsid w:val="003D2E5C"/>
    <w:rsid w:val="003D3B7B"/>
    <w:rsid w:val="003D50BB"/>
    <w:rsid w:val="003E266B"/>
    <w:rsid w:val="003E29E8"/>
    <w:rsid w:val="003E3BAD"/>
    <w:rsid w:val="003E5062"/>
    <w:rsid w:val="003E7557"/>
    <w:rsid w:val="003E7DAD"/>
    <w:rsid w:val="003F056A"/>
    <w:rsid w:val="003F3C00"/>
    <w:rsid w:val="003F78D8"/>
    <w:rsid w:val="00400001"/>
    <w:rsid w:val="0040339F"/>
    <w:rsid w:val="00410AB1"/>
    <w:rsid w:val="00411934"/>
    <w:rsid w:val="00412329"/>
    <w:rsid w:val="00413FF3"/>
    <w:rsid w:val="00414AFB"/>
    <w:rsid w:val="00420F25"/>
    <w:rsid w:val="0042324D"/>
    <w:rsid w:val="00423992"/>
    <w:rsid w:val="004250B8"/>
    <w:rsid w:val="00434052"/>
    <w:rsid w:val="00445AC0"/>
    <w:rsid w:val="004525DC"/>
    <w:rsid w:val="00455C3E"/>
    <w:rsid w:val="0046119D"/>
    <w:rsid w:val="00465DA4"/>
    <w:rsid w:val="004835AA"/>
    <w:rsid w:val="004840C3"/>
    <w:rsid w:val="004845EC"/>
    <w:rsid w:val="00487A6F"/>
    <w:rsid w:val="00494D6D"/>
    <w:rsid w:val="0049569A"/>
    <w:rsid w:val="00495F10"/>
    <w:rsid w:val="00497F81"/>
    <w:rsid w:val="004A3738"/>
    <w:rsid w:val="004A65BC"/>
    <w:rsid w:val="004B18A2"/>
    <w:rsid w:val="004B4EB7"/>
    <w:rsid w:val="004C0E7C"/>
    <w:rsid w:val="004C0FC9"/>
    <w:rsid w:val="004C2D1A"/>
    <w:rsid w:val="004D1A18"/>
    <w:rsid w:val="004D551C"/>
    <w:rsid w:val="004D5DBE"/>
    <w:rsid w:val="004E1236"/>
    <w:rsid w:val="004E1EAD"/>
    <w:rsid w:val="004E4E22"/>
    <w:rsid w:val="004F5999"/>
    <w:rsid w:val="00502141"/>
    <w:rsid w:val="005024C6"/>
    <w:rsid w:val="00504E7B"/>
    <w:rsid w:val="005069B2"/>
    <w:rsid w:val="00507932"/>
    <w:rsid w:val="00507B9B"/>
    <w:rsid w:val="00515F71"/>
    <w:rsid w:val="00517017"/>
    <w:rsid w:val="00517942"/>
    <w:rsid w:val="00526804"/>
    <w:rsid w:val="00535955"/>
    <w:rsid w:val="005407A5"/>
    <w:rsid w:val="00542C50"/>
    <w:rsid w:val="00545974"/>
    <w:rsid w:val="00552842"/>
    <w:rsid w:val="005533D6"/>
    <w:rsid w:val="005543CC"/>
    <w:rsid w:val="00560F66"/>
    <w:rsid w:val="0056747D"/>
    <w:rsid w:val="00567CBA"/>
    <w:rsid w:val="00574656"/>
    <w:rsid w:val="005765FF"/>
    <w:rsid w:val="005853A8"/>
    <w:rsid w:val="005854BA"/>
    <w:rsid w:val="00585595"/>
    <w:rsid w:val="00587116"/>
    <w:rsid w:val="0059076B"/>
    <w:rsid w:val="0059326B"/>
    <w:rsid w:val="00596451"/>
    <w:rsid w:val="005A758C"/>
    <w:rsid w:val="005C6CD3"/>
    <w:rsid w:val="005D045C"/>
    <w:rsid w:val="005D07E3"/>
    <w:rsid w:val="005D1108"/>
    <w:rsid w:val="005D53F4"/>
    <w:rsid w:val="005D61A1"/>
    <w:rsid w:val="005E11A9"/>
    <w:rsid w:val="005E1EC1"/>
    <w:rsid w:val="005F2677"/>
    <w:rsid w:val="005F43B2"/>
    <w:rsid w:val="005F4AEE"/>
    <w:rsid w:val="005F5727"/>
    <w:rsid w:val="005F7B09"/>
    <w:rsid w:val="00605D7F"/>
    <w:rsid w:val="00610E99"/>
    <w:rsid w:val="0061538F"/>
    <w:rsid w:val="00616E48"/>
    <w:rsid w:val="00634FFE"/>
    <w:rsid w:val="00636E87"/>
    <w:rsid w:val="00662404"/>
    <w:rsid w:val="00662E40"/>
    <w:rsid w:val="00664E92"/>
    <w:rsid w:val="00664FAA"/>
    <w:rsid w:val="00665B40"/>
    <w:rsid w:val="00665EC4"/>
    <w:rsid w:val="00666CEC"/>
    <w:rsid w:val="006674C2"/>
    <w:rsid w:val="0067059A"/>
    <w:rsid w:val="00674516"/>
    <w:rsid w:val="00677F8D"/>
    <w:rsid w:val="00680C7B"/>
    <w:rsid w:val="006860D8"/>
    <w:rsid w:val="006A177C"/>
    <w:rsid w:val="006A7112"/>
    <w:rsid w:val="006B04CC"/>
    <w:rsid w:val="006B281B"/>
    <w:rsid w:val="006C1649"/>
    <w:rsid w:val="006C59E9"/>
    <w:rsid w:val="006C6F39"/>
    <w:rsid w:val="006C764A"/>
    <w:rsid w:val="006D5C8F"/>
    <w:rsid w:val="006D63B4"/>
    <w:rsid w:val="006E4098"/>
    <w:rsid w:val="006E703F"/>
    <w:rsid w:val="006F3842"/>
    <w:rsid w:val="006F416D"/>
    <w:rsid w:val="006F6621"/>
    <w:rsid w:val="0070236C"/>
    <w:rsid w:val="00702D59"/>
    <w:rsid w:val="007031E9"/>
    <w:rsid w:val="00703439"/>
    <w:rsid w:val="00710298"/>
    <w:rsid w:val="0071603E"/>
    <w:rsid w:val="00717464"/>
    <w:rsid w:val="00725097"/>
    <w:rsid w:val="00726F6E"/>
    <w:rsid w:val="007507FA"/>
    <w:rsid w:val="0076188E"/>
    <w:rsid w:val="00767D3B"/>
    <w:rsid w:val="007714C6"/>
    <w:rsid w:val="00773BAA"/>
    <w:rsid w:val="0078463B"/>
    <w:rsid w:val="00787F40"/>
    <w:rsid w:val="00793AE4"/>
    <w:rsid w:val="007940E5"/>
    <w:rsid w:val="00797C31"/>
    <w:rsid w:val="007A3B61"/>
    <w:rsid w:val="007B5553"/>
    <w:rsid w:val="007B640C"/>
    <w:rsid w:val="007C23E4"/>
    <w:rsid w:val="007C45B2"/>
    <w:rsid w:val="007C6141"/>
    <w:rsid w:val="007D13F2"/>
    <w:rsid w:val="007D3490"/>
    <w:rsid w:val="007D573D"/>
    <w:rsid w:val="007E0877"/>
    <w:rsid w:val="007E1D9B"/>
    <w:rsid w:val="007F144E"/>
    <w:rsid w:val="007F15A2"/>
    <w:rsid w:val="007F1D6B"/>
    <w:rsid w:val="007F512D"/>
    <w:rsid w:val="008042ED"/>
    <w:rsid w:val="00805B9B"/>
    <w:rsid w:val="00807B46"/>
    <w:rsid w:val="008110CB"/>
    <w:rsid w:val="00814C50"/>
    <w:rsid w:val="008152B7"/>
    <w:rsid w:val="00821277"/>
    <w:rsid w:val="00830969"/>
    <w:rsid w:val="00835CAF"/>
    <w:rsid w:val="00845E2B"/>
    <w:rsid w:val="0085218D"/>
    <w:rsid w:val="00854C6D"/>
    <w:rsid w:val="00861C8F"/>
    <w:rsid w:val="00864973"/>
    <w:rsid w:val="00874155"/>
    <w:rsid w:val="00875C1A"/>
    <w:rsid w:val="00876559"/>
    <w:rsid w:val="00877CEA"/>
    <w:rsid w:val="00894685"/>
    <w:rsid w:val="008A01B7"/>
    <w:rsid w:val="008A14C6"/>
    <w:rsid w:val="008A2087"/>
    <w:rsid w:val="008A254F"/>
    <w:rsid w:val="008A79C0"/>
    <w:rsid w:val="008B045E"/>
    <w:rsid w:val="008B0929"/>
    <w:rsid w:val="008B7E73"/>
    <w:rsid w:val="008C59CE"/>
    <w:rsid w:val="008C6278"/>
    <w:rsid w:val="008D2047"/>
    <w:rsid w:val="0090168B"/>
    <w:rsid w:val="00905F13"/>
    <w:rsid w:val="00911B06"/>
    <w:rsid w:val="009135B2"/>
    <w:rsid w:val="0091449C"/>
    <w:rsid w:val="0091488B"/>
    <w:rsid w:val="009179AD"/>
    <w:rsid w:val="00921183"/>
    <w:rsid w:val="00922F3C"/>
    <w:rsid w:val="009332F9"/>
    <w:rsid w:val="009367C2"/>
    <w:rsid w:val="00940DC5"/>
    <w:rsid w:val="00941CA0"/>
    <w:rsid w:val="009441F5"/>
    <w:rsid w:val="00947D9C"/>
    <w:rsid w:val="009537CD"/>
    <w:rsid w:val="00961330"/>
    <w:rsid w:val="00961BB3"/>
    <w:rsid w:val="009701EA"/>
    <w:rsid w:val="00981F95"/>
    <w:rsid w:val="00983158"/>
    <w:rsid w:val="00983646"/>
    <w:rsid w:val="00986BD9"/>
    <w:rsid w:val="00991F31"/>
    <w:rsid w:val="009976EC"/>
    <w:rsid w:val="009A0E5F"/>
    <w:rsid w:val="009A64B5"/>
    <w:rsid w:val="009B6F6D"/>
    <w:rsid w:val="009C0B71"/>
    <w:rsid w:val="009C0EF5"/>
    <w:rsid w:val="009C4522"/>
    <w:rsid w:val="009C56DF"/>
    <w:rsid w:val="009C5BA7"/>
    <w:rsid w:val="009D04EE"/>
    <w:rsid w:val="009D1764"/>
    <w:rsid w:val="009D69A0"/>
    <w:rsid w:val="009E23D8"/>
    <w:rsid w:val="009E53AA"/>
    <w:rsid w:val="009F5018"/>
    <w:rsid w:val="009F6EA3"/>
    <w:rsid w:val="00A05D01"/>
    <w:rsid w:val="00A05E98"/>
    <w:rsid w:val="00A10571"/>
    <w:rsid w:val="00A122A2"/>
    <w:rsid w:val="00A16186"/>
    <w:rsid w:val="00A177C2"/>
    <w:rsid w:val="00A21A39"/>
    <w:rsid w:val="00A24402"/>
    <w:rsid w:val="00A253AF"/>
    <w:rsid w:val="00A4676E"/>
    <w:rsid w:val="00A571E1"/>
    <w:rsid w:val="00A60460"/>
    <w:rsid w:val="00A60ED6"/>
    <w:rsid w:val="00A623CC"/>
    <w:rsid w:val="00A64D9B"/>
    <w:rsid w:val="00A66ABE"/>
    <w:rsid w:val="00A81E11"/>
    <w:rsid w:val="00A913BF"/>
    <w:rsid w:val="00A91E3C"/>
    <w:rsid w:val="00A92DC0"/>
    <w:rsid w:val="00A94AD0"/>
    <w:rsid w:val="00AA0815"/>
    <w:rsid w:val="00AB0B37"/>
    <w:rsid w:val="00AB123E"/>
    <w:rsid w:val="00AB20C2"/>
    <w:rsid w:val="00AB557B"/>
    <w:rsid w:val="00AB5E34"/>
    <w:rsid w:val="00AC098E"/>
    <w:rsid w:val="00AC41BB"/>
    <w:rsid w:val="00AD4278"/>
    <w:rsid w:val="00AE041C"/>
    <w:rsid w:val="00AE26C1"/>
    <w:rsid w:val="00AE5FB5"/>
    <w:rsid w:val="00AE6808"/>
    <w:rsid w:val="00AE7BCA"/>
    <w:rsid w:val="00AF5885"/>
    <w:rsid w:val="00B00F36"/>
    <w:rsid w:val="00B23596"/>
    <w:rsid w:val="00B23F05"/>
    <w:rsid w:val="00B26302"/>
    <w:rsid w:val="00B27239"/>
    <w:rsid w:val="00B27A73"/>
    <w:rsid w:val="00B421CE"/>
    <w:rsid w:val="00B449D9"/>
    <w:rsid w:val="00B4605A"/>
    <w:rsid w:val="00B46DB1"/>
    <w:rsid w:val="00B57F91"/>
    <w:rsid w:val="00B608A2"/>
    <w:rsid w:val="00B6116F"/>
    <w:rsid w:val="00B6243D"/>
    <w:rsid w:val="00B70F7C"/>
    <w:rsid w:val="00B76F63"/>
    <w:rsid w:val="00B77AEF"/>
    <w:rsid w:val="00B81C98"/>
    <w:rsid w:val="00B932AC"/>
    <w:rsid w:val="00B97B2D"/>
    <w:rsid w:val="00BA0DF8"/>
    <w:rsid w:val="00BA1B38"/>
    <w:rsid w:val="00BA39CF"/>
    <w:rsid w:val="00BB2809"/>
    <w:rsid w:val="00BB64E2"/>
    <w:rsid w:val="00BC7B48"/>
    <w:rsid w:val="00BD1199"/>
    <w:rsid w:val="00BD4665"/>
    <w:rsid w:val="00BE3BFB"/>
    <w:rsid w:val="00BE5F28"/>
    <w:rsid w:val="00BF2FFD"/>
    <w:rsid w:val="00BF34AF"/>
    <w:rsid w:val="00C057E5"/>
    <w:rsid w:val="00C152CF"/>
    <w:rsid w:val="00C17A61"/>
    <w:rsid w:val="00C17C36"/>
    <w:rsid w:val="00C17C5A"/>
    <w:rsid w:val="00C22303"/>
    <w:rsid w:val="00C23A57"/>
    <w:rsid w:val="00C33E83"/>
    <w:rsid w:val="00C34B5B"/>
    <w:rsid w:val="00C368E4"/>
    <w:rsid w:val="00C50FA6"/>
    <w:rsid w:val="00C5116B"/>
    <w:rsid w:val="00C536D4"/>
    <w:rsid w:val="00C538D4"/>
    <w:rsid w:val="00C53AD2"/>
    <w:rsid w:val="00C54FE5"/>
    <w:rsid w:val="00C605B9"/>
    <w:rsid w:val="00C672BF"/>
    <w:rsid w:val="00C75288"/>
    <w:rsid w:val="00C8296C"/>
    <w:rsid w:val="00C83622"/>
    <w:rsid w:val="00C862CE"/>
    <w:rsid w:val="00C93E82"/>
    <w:rsid w:val="00C977D9"/>
    <w:rsid w:val="00CA1509"/>
    <w:rsid w:val="00CA1C08"/>
    <w:rsid w:val="00CA75F8"/>
    <w:rsid w:val="00CB7BC9"/>
    <w:rsid w:val="00CC5B6E"/>
    <w:rsid w:val="00CD1023"/>
    <w:rsid w:val="00CD231A"/>
    <w:rsid w:val="00CD2BFE"/>
    <w:rsid w:val="00CD7B44"/>
    <w:rsid w:val="00CE0502"/>
    <w:rsid w:val="00CE174F"/>
    <w:rsid w:val="00CE210C"/>
    <w:rsid w:val="00CE22A4"/>
    <w:rsid w:val="00CE554F"/>
    <w:rsid w:val="00CF15CD"/>
    <w:rsid w:val="00CF2FD0"/>
    <w:rsid w:val="00D020BC"/>
    <w:rsid w:val="00D055D5"/>
    <w:rsid w:val="00D0671C"/>
    <w:rsid w:val="00D27A48"/>
    <w:rsid w:val="00D402F6"/>
    <w:rsid w:val="00D40581"/>
    <w:rsid w:val="00D43B1E"/>
    <w:rsid w:val="00D458A1"/>
    <w:rsid w:val="00D51471"/>
    <w:rsid w:val="00D577DA"/>
    <w:rsid w:val="00D61953"/>
    <w:rsid w:val="00D62482"/>
    <w:rsid w:val="00D72E84"/>
    <w:rsid w:val="00D812D0"/>
    <w:rsid w:val="00D838C2"/>
    <w:rsid w:val="00D84B3E"/>
    <w:rsid w:val="00D859EA"/>
    <w:rsid w:val="00D87D74"/>
    <w:rsid w:val="00D95361"/>
    <w:rsid w:val="00DA5029"/>
    <w:rsid w:val="00DA7502"/>
    <w:rsid w:val="00DC12B6"/>
    <w:rsid w:val="00DC6004"/>
    <w:rsid w:val="00DC7FF2"/>
    <w:rsid w:val="00DD2501"/>
    <w:rsid w:val="00DD5313"/>
    <w:rsid w:val="00DD716B"/>
    <w:rsid w:val="00DE0A7E"/>
    <w:rsid w:val="00DE2D22"/>
    <w:rsid w:val="00DF2F4A"/>
    <w:rsid w:val="00DF3C98"/>
    <w:rsid w:val="00E01519"/>
    <w:rsid w:val="00E0610E"/>
    <w:rsid w:val="00E06D08"/>
    <w:rsid w:val="00E13DA4"/>
    <w:rsid w:val="00E14945"/>
    <w:rsid w:val="00E17925"/>
    <w:rsid w:val="00E31CDE"/>
    <w:rsid w:val="00E321FC"/>
    <w:rsid w:val="00E473C9"/>
    <w:rsid w:val="00E50D3B"/>
    <w:rsid w:val="00E516E0"/>
    <w:rsid w:val="00E517ED"/>
    <w:rsid w:val="00E704A3"/>
    <w:rsid w:val="00E74BC8"/>
    <w:rsid w:val="00E75E2D"/>
    <w:rsid w:val="00E85ED3"/>
    <w:rsid w:val="00E9061B"/>
    <w:rsid w:val="00E91925"/>
    <w:rsid w:val="00EA2CA8"/>
    <w:rsid w:val="00EA3DB1"/>
    <w:rsid w:val="00EA67A4"/>
    <w:rsid w:val="00EB093F"/>
    <w:rsid w:val="00EB1840"/>
    <w:rsid w:val="00EB3F30"/>
    <w:rsid w:val="00EC53A8"/>
    <w:rsid w:val="00ED03B5"/>
    <w:rsid w:val="00ED1874"/>
    <w:rsid w:val="00ED193E"/>
    <w:rsid w:val="00ED2E12"/>
    <w:rsid w:val="00EE1C88"/>
    <w:rsid w:val="00EF332D"/>
    <w:rsid w:val="00EF4432"/>
    <w:rsid w:val="00EF4D68"/>
    <w:rsid w:val="00F2450C"/>
    <w:rsid w:val="00F34DC9"/>
    <w:rsid w:val="00F3697B"/>
    <w:rsid w:val="00F4421D"/>
    <w:rsid w:val="00F46B46"/>
    <w:rsid w:val="00F5069B"/>
    <w:rsid w:val="00F53BC2"/>
    <w:rsid w:val="00F54134"/>
    <w:rsid w:val="00F57280"/>
    <w:rsid w:val="00F616A7"/>
    <w:rsid w:val="00F714AF"/>
    <w:rsid w:val="00F75DA7"/>
    <w:rsid w:val="00F8399E"/>
    <w:rsid w:val="00F90702"/>
    <w:rsid w:val="00F91121"/>
    <w:rsid w:val="00F9145D"/>
    <w:rsid w:val="00F91B1F"/>
    <w:rsid w:val="00F92DD1"/>
    <w:rsid w:val="00F97550"/>
    <w:rsid w:val="00F97819"/>
    <w:rsid w:val="00FA4BA4"/>
    <w:rsid w:val="00FA5108"/>
    <w:rsid w:val="00FA65E0"/>
    <w:rsid w:val="00FB761D"/>
    <w:rsid w:val="00FB788B"/>
    <w:rsid w:val="00FC025E"/>
    <w:rsid w:val="00FC0FB4"/>
    <w:rsid w:val="00FC67DA"/>
    <w:rsid w:val="00FD3CAF"/>
    <w:rsid w:val="00FD5244"/>
    <w:rsid w:val="00FD5D77"/>
    <w:rsid w:val="00FD6177"/>
    <w:rsid w:val="00FE601B"/>
    <w:rsid w:val="00FF1786"/>
    <w:rsid w:val="00FF2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8E96E"/>
  <w14:defaultImageDpi w14:val="330"/>
  <w15:chartTrackingRefBased/>
  <w15:docId w15:val="{FBCFB985-D6A8-CB4E-8046-55865177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semiHidden="1" w:uiPriority="8"/>
    <w:lsdException w:name="heading 2" w:semiHidden="1" w:uiPriority="9"/>
    <w:lsdException w:name="heading 3" w:semiHidden="1"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4"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4D5DBE"/>
    <w:pPr>
      <w:spacing w:after="0" w:line="240" w:lineRule="auto"/>
      <w:jc w:val="both"/>
    </w:pPr>
    <w:rPr>
      <w:rFonts w:ascii="Halyard Text Light" w:hAnsi="Halyard Text Light"/>
      <w:color w:val="000545" w:themeColor="text1"/>
      <w:sz w:val="20"/>
    </w:rPr>
  </w:style>
  <w:style w:type="paragraph" w:styleId="Heading1">
    <w:name w:val="heading 1"/>
    <w:basedOn w:val="Normal"/>
    <w:next w:val="Normal"/>
    <w:link w:val="Heading1Char"/>
    <w:uiPriority w:val="8"/>
    <w:semiHidden/>
    <w:rsid w:val="00835CAF"/>
    <w:pPr>
      <w:keepNext/>
      <w:keepLines/>
      <w:pageBreakBefore/>
      <w:suppressAutoHyphens/>
      <w:spacing w:after="240"/>
      <w:jc w:val="left"/>
      <w:outlineLvl w:val="0"/>
    </w:pPr>
    <w:rPr>
      <w:rFonts w:asciiTheme="majorHAnsi" w:eastAsiaTheme="majorEastAsia" w:hAnsiTheme="majorHAnsi" w:cstheme="majorBidi"/>
      <w:b/>
      <w:caps/>
      <w:color w:val="000545" w:themeColor="accent1"/>
      <w:sz w:val="40"/>
      <w:szCs w:val="32"/>
    </w:rPr>
  </w:style>
  <w:style w:type="paragraph" w:styleId="Heading2">
    <w:name w:val="heading 2"/>
    <w:basedOn w:val="Normal"/>
    <w:next w:val="Normal"/>
    <w:link w:val="Heading2Char"/>
    <w:uiPriority w:val="9"/>
    <w:semiHidden/>
    <w:rsid w:val="00835CAF"/>
    <w:pPr>
      <w:keepNext/>
      <w:keepLines/>
      <w:suppressAutoHyphens/>
      <w:spacing w:before="480" w:after="180"/>
      <w:jc w:val="left"/>
      <w:outlineLvl w:val="1"/>
    </w:pPr>
    <w:rPr>
      <w:rFonts w:asciiTheme="majorHAnsi" w:eastAsiaTheme="majorEastAsia" w:hAnsiTheme="majorHAnsi" w:cstheme="majorBidi"/>
      <w:b/>
      <w:color w:val="000545" w:themeColor="accent1"/>
      <w:sz w:val="36"/>
      <w:szCs w:val="26"/>
    </w:rPr>
  </w:style>
  <w:style w:type="paragraph" w:styleId="Heading3">
    <w:name w:val="heading 3"/>
    <w:basedOn w:val="Normal"/>
    <w:next w:val="Normal"/>
    <w:link w:val="Heading3Char"/>
    <w:uiPriority w:val="9"/>
    <w:semiHidden/>
    <w:rsid w:val="00835CAF"/>
    <w:pPr>
      <w:keepNext/>
      <w:keepLines/>
      <w:suppressAutoHyphens/>
      <w:spacing w:before="360"/>
      <w:jc w:val="left"/>
      <w:outlineLvl w:val="2"/>
    </w:pPr>
    <w:rPr>
      <w:rFonts w:asciiTheme="majorHAnsi" w:eastAsiaTheme="majorEastAsia" w:hAnsiTheme="majorHAnsi" w:cstheme="majorBidi"/>
      <w:b/>
      <w:color w:val="5BE6BD" w:themeColor="accent2"/>
      <w:sz w:val="30"/>
      <w:szCs w:val="24"/>
    </w:rPr>
  </w:style>
  <w:style w:type="paragraph" w:styleId="Heading4">
    <w:name w:val="heading 4"/>
    <w:basedOn w:val="Normal"/>
    <w:next w:val="Normal"/>
    <w:link w:val="Heading4Char"/>
    <w:uiPriority w:val="9"/>
    <w:semiHidden/>
    <w:rsid w:val="00835CAF"/>
    <w:pPr>
      <w:keepNext/>
      <w:keepLines/>
      <w:suppressAutoHyphens/>
      <w:spacing w:before="240"/>
      <w:jc w:val="left"/>
      <w:outlineLvl w:val="3"/>
    </w:pPr>
    <w:rPr>
      <w:rFonts w:asciiTheme="majorHAnsi" w:eastAsiaTheme="majorEastAsia" w:hAnsiTheme="majorHAnsi" w:cstheme="majorBidi"/>
      <w:b/>
      <w:iCs/>
      <w:color w:val="5BE6BD" w:themeColor="accent2"/>
      <w:sz w:val="24"/>
    </w:rPr>
  </w:style>
  <w:style w:type="paragraph" w:styleId="Heading5">
    <w:name w:val="heading 5"/>
    <w:basedOn w:val="Normal"/>
    <w:next w:val="Normal"/>
    <w:link w:val="Heading5Char"/>
    <w:uiPriority w:val="9"/>
    <w:semiHidden/>
    <w:rsid w:val="00835CAF"/>
    <w:pPr>
      <w:keepNext/>
      <w:keepLines/>
      <w:suppressAutoHyphens/>
      <w:spacing w:before="180"/>
      <w:jc w:val="left"/>
      <w:outlineLvl w:val="4"/>
    </w:pPr>
    <w:rPr>
      <w:rFonts w:asciiTheme="majorHAnsi" w:eastAsiaTheme="majorEastAsia" w:hAnsiTheme="majorHAnsi" w:cstheme="majorBidi"/>
      <w:color w:val="00C0D5" w:themeColor="accent3"/>
      <w:sz w:val="22"/>
    </w:rPr>
  </w:style>
  <w:style w:type="paragraph" w:styleId="Heading6">
    <w:name w:val="heading 6"/>
    <w:basedOn w:val="Normal"/>
    <w:next w:val="Normal"/>
    <w:link w:val="Heading6Char"/>
    <w:uiPriority w:val="9"/>
    <w:semiHidden/>
    <w:qFormat/>
    <w:rsid w:val="00835CAF"/>
    <w:pPr>
      <w:keepNext/>
      <w:keepLines/>
      <w:suppressAutoHyphens/>
      <w:spacing w:before="180"/>
      <w:jc w:val="left"/>
      <w:outlineLvl w:val="5"/>
    </w:pPr>
    <w:rPr>
      <w:rFonts w:asciiTheme="majorHAnsi" w:eastAsiaTheme="majorEastAsia" w:hAnsiTheme="majorHAnsi" w:cstheme="majorBidi"/>
      <w:i/>
      <w:color w:val="00C0D5" w:themeColor="accent3"/>
    </w:rPr>
  </w:style>
  <w:style w:type="paragraph" w:styleId="Heading7">
    <w:name w:val="heading 7"/>
    <w:basedOn w:val="Normal"/>
    <w:next w:val="Normal"/>
    <w:link w:val="Heading7Char"/>
    <w:uiPriority w:val="9"/>
    <w:semiHidden/>
    <w:qFormat/>
    <w:rsid w:val="00835CAF"/>
    <w:pPr>
      <w:keepNext/>
      <w:keepLines/>
      <w:suppressAutoHyphens/>
      <w:spacing w:before="180"/>
      <w:jc w:val="left"/>
      <w:outlineLvl w:val="6"/>
    </w:pPr>
    <w:rPr>
      <w:rFonts w:asciiTheme="majorHAnsi" w:eastAsiaTheme="majorEastAsia" w:hAnsiTheme="majorHAnsi" w:cstheme="majorBidi"/>
      <w:iCs/>
      <w:color w:val="00C0D5" w:themeColor="accent3"/>
    </w:rPr>
  </w:style>
  <w:style w:type="paragraph" w:styleId="Heading8">
    <w:name w:val="heading 8"/>
    <w:basedOn w:val="Normal"/>
    <w:next w:val="Normal"/>
    <w:link w:val="Heading8Char"/>
    <w:uiPriority w:val="9"/>
    <w:semiHidden/>
    <w:qFormat/>
    <w:rsid w:val="00835CAF"/>
    <w:pPr>
      <w:keepNext/>
      <w:keepLines/>
      <w:suppressAutoHyphens/>
      <w:spacing w:before="180"/>
      <w:jc w:val="left"/>
      <w:outlineLvl w:val="7"/>
    </w:pPr>
    <w:rPr>
      <w:rFonts w:asciiTheme="majorHAnsi" w:eastAsiaTheme="majorEastAsia" w:hAnsiTheme="majorHAnsi" w:cstheme="majorBidi"/>
      <w:color w:val="00C0D5" w:themeColor="accent3"/>
      <w:szCs w:val="21"/>
    </w:rPr>
  </w:style>
  <w:style w:type="paragraph" w:styleId="Heading9">
    <w:name w:val="heading 9"/>
    <w:basedOn w:val="Normal"/>
    <w:next w:val="Normal"/>
    <w:link w:val="Heading9Char"/>
    <w:uiPriority w:val="9"/>
    <w:semiHidden/>
    <w:qFormat/>
    <w:rsid w:val="00835CAF"/>
    <w:pPr>
      <w:keepNext/>
      <w:keepLines/>
      <w:suppressAutoHyphens/>
      <w:spacing w:before="180"/>
      <w:jc w:val="left"/>
      <w:outlineLvl w:val="8"/>
    </w:pPr>
    <w:rPr>
      <w:rFonts w:asciiTheme="majorHAnsi" w:eastAsiaTheme="majorEastAsia" w:hAnsiTheme="majorHAnsi" w:cstheme="majorBidi"/>
      <w:iCs/>
      <w:color w:val="00C0D5" w:themeColor="accent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FC0FB4"/>
    <w:pPr>
      <w:keepNext/>
      <w:tabs>
        <w:tab w:val="right" w:leader="dot" w:pos="9061"/>
      </w:tabs>
      <w:suppressAutoHyphens/>
      <w:spacing w:before="300"/>
      <w:ind w:right="652"/>
      <w:jc w:val="left"/>
    </w:pPr>
    <w:rPr>
      <w:rFonts w:asciiTheme="majorHAnsi" w:hAnsiTheme="majorHAnsi"/>
      <w:caps/>
      <w:sz w:val="24"/>
    </w:rPr>
  </w:style>
  <w:style w:type="paragraph" w:styleId="TOC2">
    <w:name w:val="toc 2"/>
    <w:basedOn w:val="Normal"/>
    <w:next w:val="Normal"/>
    <w:uiPriority w:val="39"/>
    <w:semiHidden/>
    <w:unhideWhenUsed/>
    <w:rsid w:val="00FC0FB4"/>
    <w:pPr>
      <w:tabs>
        <w:tab w:val="right" w:leader="dot" w:pos="9061"/>
      </w:tabs>
      <w:suppressAutoHyphens/>
      <w:spacing w:before="100"/>
      <w:ind w:right="652"/>
      <w:jc w:val="left"/>
    </w:pPr>
    <w:rPr>
      <w:rFonts w:asciiTheme="majorHAnsi" w:hAnsiTheme="majorHAnsi"/>
      <w:sz w:val="22"/>
    </w:rPr>
  </w:style>
  <w:style w:type="paragraph" w:styleId="TOC3">
    <w:name w:val="toc 3"/>
    <w:basedOn w:val="Normal"/>
    <w:next w:val="Normal"/>
    <w:uiPriority w:val="39"/>
    <w:semiHidden/>
    <w:unhideWhenUsed/>
    <w:rsid w:val="00FC0FB4"/>
    <w:pPr>
      <w:tabs>
        <w:tab w:val="right" w:leader="dot" w:pos="9061"/>
      </w:tabs>
      <w:suppressAutoHyphens/>
      <w:spacing w:before="50"/>
      <w:ind w:right="652"/>
      <w:jc w:val="left"/>
    </w:pPr>
    <w:rPr>
      <w:rFonts w:asciiTheme="majorHAnsi" w:hAnsiTheme="majorHAnsi"/>
      <w:sz w:val="22"/>
    </w:rPr>
  </w:style>
  <w:style w:type="paragraph" w:styleId="TOC4">
    <w:name w:val="toc 4"/>
    <w:basedOn w:val="Normal"/>
    <w:next w:val="Normal"/>
    <w:uiPriority w:val="39"/>
    <w:semiHidden/>
    <w:unhideWhenUsed/>
    <w:rsid w:val="00FC0FB4"/>
    <w:pPr>
      <w:tabs>
        <w:tab w:val="right" w:leader="dot" w:pos="9061"/>
      </w:tabs>
      <w:suppressAutoHyphens/>
      <w:spacing w:before="25"/>
      <w:ind w:right="652"/>
      <w:jc w:val="left"/>
    </w:pPr>
    <w:rPr>
      <w:rFonts w:asciiTheme="majorHAnsi" w:hAnsiTheme="majorHAnsi"/>
    </w:rPr>
  </w:style>
  <w:style w:type="paragraph" w:styleId="TOC5">
    <w:name w:val="toc 5"/>
    <w:basedOn w:val="Normal"/>
    <w:next w:val="Normal"/>
    <w:uiPriority w:val="39"/>
    <w:semiHidden/>
    <w:unhideWhenUsed/>
    <w:rsid w:val="00FC0FB4"/>
    <w:pPr>
      <w:tabs>
        <w:tab w:val="right" w:leader="dot" w:pos="9061"/>
      </w:tabs>
      <w:suppressAutoHyphens/>
      <w:spacing w:before="20"/>
      <w:ind w:right="652"/>
      <w:jc w:val="left"/>
    </w:pPr>
    <w:rPr>
      <w:rFonts w:asciiTheme="majorHAnsi" w:hAnsiTheme="majorHAnsi"/>
    </w:rPr>
  </w:style>
  <w:style w:type="paragraph" w:styleId="TOC6">
    <w:name w:val="toc 6"/>
    <w:basedOn w:val="Normal"/>
    <w:next w:val="Normal"/>
    <w:uiPriority w:val="39"/>
    <w:semiHidden/>
    <w:unhideWhenUsed/>
    <w:rsid w:val="00FC0FB4"/>
    <w:pPr>
      <w:tabs>
        <w:tab w:val="right" w:leader="dot" w:pos="9061"/>
      </w:tabs>
      <w:suppressAutoHyphens/>
      <w:spacing w:before="15"/>
      <w:ind w:right="652"/>
      <w:jc w:val="left"/>
    </w:pPr>
    <w:rPr>
      <w:rFonts w:asciiTheme="majorHAnsi" w:hAnsiTheme="majorHAnsi"/>
      <w:sz w:val="17"/>
    </w:rPr>
  </w:style>
  <w:style w:type="paragraph" w:styleId="TOC7">
    <w:name w:val="toc 7"/>
    <w:basedOn w:val="Normal"/>
    <w:next w:val="Normal"/>
    <w:uiPriority w:val="39"/>
    <w:semiHidden/>
    <w:unhideWhenUsed/>
    <w:rsid w:val="00FC0FB4"/>
    <w:pPr>
      <w:tabs>
        <w:tab w:val="right" w:leader="dot" w:pos="9061"/>
      </w:tabs>
      <w:suppressAutoHyphens/>
      <w:spacing w:before="10"/>
      <w:ind w:right="652"/>
      <w:jc w:val="left"/>
    </w:pPr>
    <w:rPr>
      <w:rFonts w:asciiTheme="majorHAnsi" w:hAnsiTheme="majorHAnsi"/>
      <w:sz w:val="16"/>
    </w:rPr>
  </w:style>
  <w:style w:type="paragraph" w:styleId="TOC8">
    <w:name w:val="toc 8"/>
    <w:basedOn w:val="Normal"/>
    <w:next w:val="Normal"/>
    <w:uiPriority w:val="39"/>
    <w:semiHidden/>
    <w:unhideWhenUsed/>
    <w:rsid w:val="00FC0FB4"/>
    <w:pPr>
      <w:tabs>
        <w:tab w:val="right" w:leader="dot" w:pos="9061"/>
      </w:tabs>
      <w:suppressAutoHyphens/>
      <w:spacing w:before="5"/>
      <w:ind w:right="652"/>
      <w:jc w:val="left"/>
    </w:pPr>
    <w:rPr>
      <w:rFonts w:asciiTheme="majorHAnsi" w:hAnsiTheme="majorHAnsi"/>
      <w:sz w:val="15"/>
    </w:rPr>
  </w:style>
  <w:style w:type="paragraph" w:styleId="TOC9">
    <w:name w:val="toc 9"/>
    <w:basedOn w:val="Normal"/>
    <w:next w:val="Normal"/>
    <w:uiPriority w:val="39"/>
    <w:semiHidden/>
    <w:unhideWhenUsed/>
    <w:rsid w:val="00FC0FB4"/>
    <w:pPr>
      <w:tabs>
        <w:tab w:val="right" w:leader="dot" w:pos="9061"/>
      </w:tabs>
      <w:suppressAutoHyphens/>
      <w:ind w:right="652"/>
      <w:jc w:val="left"/>
    </w:pPr>
    <w:rPr>
      <w:rFonts w:asciiTheme="majorHAnsi" w:hAnsiTheme="majorHAnsi"/>
      <w:sz w:val="14"/>
    </w:rPr>
  </w:style>
  <w:style w:type="character" w:styleId="Hyperlink">
    <w:name w:val="Hyperlink"/>
    <w:basedOn w:val="DefaultParagraphFont"/>
    <w:uiPriority w:val="99"/>
    <w:semiHidden/>
    <w:unhideWhenUsed/>
    <w:rsid w:val="00D95361"/>
    <w:rPr>
      <w:color w:val="000545" w:themeColor="hyperlink"/>
      <w:u w:val="single"/>
    </w:rPr>
  </w:style>
  <w:style w:type="character" w:styleId="FollowedHyperlink">
    <w:name w:val="FollowedHyperlink"/>
    <w:basedOn w:val="DefaultParagraphFont"/>
    <w:uiPriority w:val="99"/>
    <w:semiHidden/>
    <w:unhideWhenUsed/>
    <w:rsid w:val="00D95361"/>
    <w:rPr>
      <w:color w:val="4D507D" w:themeColor="followedHyperlink"/>
      <w:u w:val="single"/>
    </w:rPr>
  </w:style>
  <w:style w:type="character" w:styleId="SubtleEmphasis">
    <w:name w:val="Subtle Emphasis"/>
    <w:basedOn w:val="DefaultParagraphFont"/>
    <w:uiPriority w:val="19"/>
    <w:semiHidden/>
    <w:rsid w:val="00D95361"/>
    <w:rPr>
      <w:i/>
      <w:iCs/>
      <w:color w:val="000CB3" w:themeColor="text1" w:themeTint="BF"/>
    </w:rPr>
  </w:style>
  <w:style w:type="paragraph" w:styleId="IntenseQuote">
    <w:name w:val="Intense Quote"/>
    <w:basedOn w:val="Normal"/>
    <w:next w:val="Normal"/>
    <w:link w:val="IntenseQuoteChar"/>
    <w:uiPriority w:val="30"/>
    <w:semiHidden/>
    <w:qFormat/>
    <w:rsid w:val="00D95361"/>
    <w:pPr>
      <w:pBdr>
        <w:top w:val="single" w:sz="4" w:space="10" w:color="000545" w:themeColor="accent1"/>
        <w:bottom w:val="single" w:sz="4" w:space="10" w:color="000545" w:themeColor="accent1"/>
      </w:pBdr>
      <w:spacing w:before="360" w:after="360"/>
      <w:ind w:left="864" w:right="864"/>
      <w:jc w:val="center"/>
    </w:pPr>
    <w:rPr>
      <w:i/>
      <w:iCs/>
      <w:color w:val="000545" w:themeColor="accent1"/>
    </w:rPr>
  </w:style>
  <w:style w:type="character" w:customStyle="1" w:styleId="IntenseQuoteChar">
    <w:name w:val="Intense Quote Char"/>
    <w:basedOn w:val="DefaultParagraphFont"/>
    <w:link w:val="IntenseQuote"/>
    <w:uiPriority w:val="30"/>
    <w:rsid w:val="00D95361"/>
    <w:rPr>
      <w:i/>
      <w:iCs/>
      <w:color w:val="000545" w:themeColor="accent1"/>
    </w:rPr>
  </w:style>
  <w:style w:type="paragraph" w:styleId="ListParagraph">
    <w:name w:val="List Paragraph"/>
    <w:basedOn w:val="Normal"/>
    <w:uiPriority w:val="34"/>
    <w:semiHidden/>
    <w:qFormat/>
    <w:rsid w:val="00D95361"/>
    <w:pPr>
      <w:ind w:left="720"/>
      <w:contextualSpacing/>
    </w:pPr>
  </w:style>
  <w:style w:type="character" w:styleId="IntenseReference">
    <w:name w:val="Intense Reference"/>
    <w:basedOn w:val="DefaultParagraphFont"/>
    <w:uiPriority w:val="32"/>
    <w:semiHidden/>
    <w:qFormat/>
    <w:rsid w:val="00D95361"/>
    <w:rPr>
      <w:b/>
      <w:bCs/>
      <w:smallCaps/>
      <w:color w:val="000545" w:themeColor="accent1"/>
      <w:spacing w:val="5"/>
    </w:rPr>
  </w:style>
  <w:style w:type="character" w:styleId="BookTitle">
    <w:name w:val="Book Title"/>
    <w:basedOn w:val="DefaultParagraphFont"/>
    <w:uiPriority w:val="33"/>
    <w:semiHidden/>
    <w:qFormat/>
    <w:rsid w:val="00D95361"/>
    <w:rPr>
      <w:b/>
      <w:bCs/>
      <w:i/>
      <w:iCs/>
      <w:spacing w:val="5"/>
    </w:rPr>
  </w:style>
  <w:style w:type="character" w:styleId="SubtleReference">
    <w:name w:val="Subtle Reference"/>
    <w:basedOn w:val="DefaultParagraphFont"/>
    <w:uiPriority w:val="31"/>
    <w:semiHidden/>
    <w:qFormat/>
    <w:rsid w:val="00D95361"/>
    <w:rPr>
      <w:smallCaps/>
      <w:color w:val="000FE0" w:themeColor="text1" w:themeTint="A5"/>
    </w:rPr>
  </w:style>
  <w:style w:type="character" w:styleId="IntenseEmphasis">
    <w:name w:val="Intense Emphasis"/>
    <w:basedOn w:val="DefaultParagraphFont"/>
    <w:uiPriority w:val="21"/>
    <w:semiHidden/>
    <w:qFormat/>
    <w:rsid w:val="00D95361"/>
    <w:rPr>
      <w:i/>
      <w:iCs/>
      <w:color w:val="000545" w:themeColor="accent1"/>
    </w:rPr>
  </w:style>
  <w:style w:type="paragraph" w:styleId="NoSpacing">
    <w:name w:val="No Spacing"/>
    <w:uiPriority w:val="1"/>
    <w:semiHidden/>
    <w:rsid w:val="00C977D9"/>
    <w:pPr>
      <w:spacing w:after="0" w:line="240" w:lineRule="auto"/>
    </w:pPr>
  </w:style>
  <w:style w:type="paragraph" w:styleId="Subtitle">
    <w:name w:val="Subtitle"/>
    <w:basedOn w:val="Normal"/>
    <w:next w:val="Normal"/>
    <w:link w:val="SubtitleChar"/>
    <w:uiPriority w:val="5"/>
    <w:qFormat/>
    <w:rsid w:val="00A571E1"/>
    <w:pPr>
      <w:numPr>
        <w:ilvl w:val="1"/>
      </w:numPr>
      <w:suppressAutoHyphens/>
      <w:spacing w:before="480" w:after="240" w:line="216" w:lineRule="auto"/>
      <w:jc w:val="left"/>
    </w:pPr>
    <w:rPr>
      <w:rFonts w:ascii="Halyard Text Medium" w:eastAsiaTheme="minorEastAsia" w:hAnsi="Halyard Text Medium"/>
      <w:color w:val="000545" w:themeColor="accent1"/>
    </w:rPr>
  </w:style>
  <w:style w:type="character" w:customStyle="1" w:styleId="SubtitleChar">
    <w:name w:val="Subtitle Char"/>
    <w:basedOn w:val="DefaultParagraphFont"/>
    <w:link w:val="Subtitle"/>
    <w:uiPriority w:val="5"/>
    <w:rsid w:val="00A571E1"/>
    <w:rPr>
      <w:rFonts w:ascii="Halyard Text Medium" w:eastAsiaTheme="minorEastAsia" w:hAnsi="Halyard Text Medium"/>
      <w:color w:val="000545" w:themeColor="accent1"/>
      <w:sz w:val="20"/>
    </w:rPr>
  </w:style>
  <w:style w:type="character" w:styleId="Emphasis">
    <w:name w:val="Emphasis"/>
    <w:basedOn w:val="DefaultParagraphFont"/>
    <w:uiPriority w:val="20"/>
    <w:semiHidden/>
    <w:qFormat/>
    <w:rsid w:val="00C977D9"/>
    <w:rPr>
      <w:i/>
      <w:iCs/>
    </w:rPr>
  </w:style>
  <w:style w:type="paragraph" w:styleId="Quote">
    <w:name w:val="Quote"/>
    <w:basedOn w:val="Normal"/>
    <w:next w:val="Normal"/>
    <w:link w:val="QuoteChar"/>
    <w:uiPriority w:val="29"/>
    <w:semiHidden/>
    <w:qFormat/>
    <w:rsid w:val="00C977D9"/>
    <w:pPr>
      <w:spacing w:before="200"/>
      <w:ind w:left="864" w:right="864"/>
      <w:jc w:val="center"/>
    </w:pPr>
    <w:rPr>
      <w:i/>
      <w:iCs/>
      <w:color w:val="000CB3" w:themeColor="text1" w:themeTint="BF"/>
    </w:rPr>
  </w:style>
  <w:style w:type="character" w:customStyle="1" w:styleId="QuoteChar">
    <w:name w:val="Quote Char"/>
    <w:basedOn w:val="DefaultParagraphFont"/>
    <w:link w:val="Quote"/>
    <w:uiPriority w:val="29"/>
    <w:semiHidden/>
    <w:rsid w:val="00C977D9"/>
    <w:rPr>
      <w:i/>
      <w:iCs/>
      <w:color w:val="000CB3" w:themeColor="text1" w:themeTint="BF"/>
    </w:rPr>
  </w:style>
  <w:style w:type="character" w:styleId="Strong">
    <w:name w:val="Strong"/>
    <w:basedOn w:val="DefaultParagraphFont"/>
    <w:semiHidden/>
    <w:rsid w:val="00233825"/>
    <w:rPr>
      <w:b/>
      <w:bCs/>
      <w:color w:val="FFFFFF" w:themeColor="background1"/>
      <w:bdr w:val="none" w:sz="0" w:space="0" w:color="auto"/>
      <w:shd w:val="clear" w:color="auto" w:fill="C00000"/>
    </w:rPr>
  </w:style>
  <w:style w:type="paragraph" w:styleId="Header">
    <w:name w:val="header"/>
    <w:basedOn w:val="Normal"/>
    <w:link w:val="HeaderChar"/>
    <w:uiPriority w:val="49"/>
    <w:semiHidden/>
    <w:rsid w:val="00487A6F"/>
    <w:pPr>
      <w:suppressAutoHyphens/>
      <w:spacing w:before="2" w:after="2"/>
      <w:jc w:val="left"/>
    </w:pPr>
  </w:style>
  <w:style w:type="character" w:customStyle="1" w:styleId="HeaderChar">
    <w:name w:val="Header Char"/>
    <w:basedOn w:val="DefaultParagraphFont"/>
    <w:link w:val="Header"/>
    <w:uiPriority w:val="49"/>
    <w:semiHidden/>
    <w:rsid w:val="006D5C8F"/>
    <w:rPr>
      <w:sz w:val="18"/>
    </w:rPr>
  </w:style>
  <w:style w:type="paragraph" w:styleId="Footer">
    <w:name w:val="footer"/>
    <w:basedOn w:val="Normal"/>
    <w:link w:val="FooterChar"/>
    <w:uiPriority w:val="54"/>
    <w:semiHidden/>
    <w:rsid w:val="00702D59"/>
    <w:pPr>
      <w:suppressAutoHyphens/>
      <w:spacing w:before="2" w:after="2" w:line="228" w:lineRule="auto"/>
      <w:ind w:right="284"/>
      <w:jc w:val="left"/>
    </w:pPr>
    <w:rPr>
      <w:color w:val="4D507D"/>
      <w:sz w:val="18"/>
    </w:rPr>
  </w:style>
  <w:style w:type="character" w:customStyle="1" w:styleId="FooterChar">
    <w:name w:val="Footer Char"/>
    <w:basedOn w:val="DefaultParagraphFont"/>
    <w:link w:val="Footer"/>
    <w:uiPriority w:val="54"/>
    <w:semiHidden/>
    <w:rsid w:val="00702D59"/>
    <w:rPr>
      <w:color w:val="4D507D"/>
      <w:sz w:val="18"/>
    </w:rPr>
  </w:style>
  <w:style w:type="paragraph" w:styleId="ListBullet">
    <w:name w:val="List Bullet"/>
    <w:aliases w:val="Puce"/>
    <w:basedOn w:val="Normal"/>
    <w:uiPriority w:val="23"/>
    <w:qFormat/>
    <w:rsid w:val="00DC6004"/>
    <w:pPr>
      <w:numPr>
        <w:numId w:val="5"/>
      </w:numPr>
      <w:spacing w:before="80" w:after="80"/>
    </w:pPr>
  </w:style>
  <w:style w:type="paragraph" w:styleId="FootnoteText">
    <w:name w:val="footnote text"/>
    <w:basedOn w:val="Normal"/>
    <w:link w:val="FootnoteTextChar"/>
    <w:uiPriority w:val="99"/>
    <w:semiHidden/>
    <w:rsid w:val="00596451"/>
    <w:pPr>
      <w:spacing w:before="60"/>
    </w:pPr>
    <w:rPr>
      <w:sz w:val="16"/>
      <w:szCs w:val="20"/>
    </w:rPr>
  </w:style>
  <w:style w:type="character" w:customStyle="1" w:styleId="FootnoteTextChar">
    <w:name w:val="Footnote Text Char"/>
    <w:basedOn w:val="DefaultParagraphFont"/>
    <w:link w:val="FootnoteText"/>
    <w:uiPriority w:val="99"/>
    <w:semiHidden/>
    <w:rsid w:val="00FD5244"/>
    <w:rPr>
      <w:sz w:val="16"/>
      <w:szCs w:val="20"/>
    </w:rPr>
  </w:style>
  <w:style w:type="character" w:styleId="FootnoteReference">
    <w:name w:val="footnote reference"/>
    <w:basedOn w:val="DefaultParagraphFont"/>
    <w:uiPriority w:val="99"/>
    <w:semiHidden/>
    <w:unhideWhenUsed/>
    <w:rsid w:val="002C71B3"/>
    <w:rPr>
      <w:vertAlign w:val="superscript"/>
    </w:rPr>
  </w:style>
  <w:style w:type="character" w:customStyle="1" w:styleId="Heading1Char">
    <w:name w:val="Heading 1 Char"/>
    <w:basedOn w:val="DefaultParagraphFont"/>
    <w:link w:val="Heading1"/>
    <w:uiPriority w:val="8"/>
    <w:semiHidden/>
    <w:rsid w:val="003E7DAD"/>
    <w:rPr>
      <w:rFonts w:asciiTheme="majorHAnsi" w:eastAsiaTheme="majorEastAsia" w:hAnsiTheme="majorHAnsi" w:cstheme="majorBidi"/>
      <w:b/>
      <w:caps/>
      <w:color w:val="000545" w:themeColor="accent1"/>
      <w:sz w:val="40"/>
      <w:szCs w:val="32"/>
    </w:rPr>
  </w:style>
  <w:style w:type="character" w:customStyle="1" w:styleId="Heading2Char">
    <w:name w:val="Heading 2 Char"/>
    <w:basedOn w:val="DefaultParagraphFont"/>
    <w:link w:val="Heading2"/>
    <w:uiPriority w:val="9"/>
    <w:semiHidden/>
    <w:rsid w:val="003E7DAD"/>
    <w:rPr>
      <w:rFonts w:asciiTheme="majorHAnsi" w:eastAsiaTheme="majorEastAsia" w:hAnsiTheme="majorHAnsi" w:cstheme="majorBidi"/>
      <w:b/>
      <w:color w:val="000545" w:themeColor="accent1"/>
      <w:sz w:val="36"/>
      <w:szCs w:val="26"/>
    </w:rPr>
  </w:style>
  <w:style w:type="character" w:customStyle="1" w:styleId="Heading3Char">
    <w:name w:val="Heading 3 Char"/>
    <w:basedOn w:val="DefaultParagraphFont"/>
    <w:link w:val="Heading3"/>
    <w:uiPriority w:val="9"/>
    <w:semiHidden/>
    <w:rsid w:val="003E7DAD"/>
    <w:rPr>
      <w:rFonts w:asciiTheme="majorHAnsi" w:eastAsiaTheme="majorEastAsia" w:hAnsiTheme="majorHAnsi" w:cstheme="majorBidi"/>
      <w:b/>
      <w:color w:val="5BE6BD" w:themeColor="accent2"/>
      <w:sz w:val="30"/>
      <w:szCs w:val="24"/>
    </w:rPr>
  </w:style>
  <w:style w:type="character" w:customStyle="1" w:styleId="Heading4Char">
    <w:name w:val="Heading 4 Char"/>
    <w:basedOn w:val="DefaultParagraphFont"/>
    <w:link w:val="Heading4"/>
    <w:uiPriority w:val="9"/>
    <w:semiHidden/>
    <w:rsid w:val="003E7DAD"/>
    <w:rPr>
      <w:rFonts w:asciiTheme="majorHAnsi" w:eastAsiaTheme="majorEastAsia" w:hAnsiTheme="majorHAnsi" w:cstheme="majorBidi"/>
      <w:b/>
      <w:iCs/>
      <w:color w:val="5BE6BD" w:themeColor="accent2"/>
      <w:sz w:val="24"/>
    </w:rPr>
  </w:style>
  <w:style w:type="character" w:customStyle="1" w:styleId="Heading5Char">
    <w:name w:val="Heading 5 Char"/>
    <w:basedOn w:val="DefaultParagraphFont"/>
    <w:link w:val="Heading5"/>
    <w:uiPriority w:val="9"/>
    <w:semiHidden/>
    <w:rsid w:val="003E7DAD"/>
    <w:rPr>
      <w:rFonts w:asciiTheme="majorHAnsi" w:eastAsiaTheme="majorEastAsia" w:hAnsiTheme="majorHAnsi" w:cstheme="majorBidi"/>
      <w:color w:val="00C0D5" w:themeColor="accent3"/>
    </w:rPr>
  </w:style>
  <w:style w:type="character" w:customStyle="1" w:styleId="Heading6Char">
    <w:name w:val="Heading 6 Char"/>
    <w:basedOn w:val="DefaultParagraphFont"/>
    <w:link w:val="Heading6"/>
    <w:uiPriority w:val="9"/>
    <w:semiHidden/>
    <w:rsid w:val="00835CAF"/>
    <w:rPr>
      <w:rFonts w:asciiTheme="majorHAnsi" w:eastAsiaTheme="majorEastAsia" w:hAnsiTheme="majorHAnsi" w:cstheme="majorBidi"/>
      <w:i/>
      <w:color w:val="00C0D5" w:themeColor="accent3"/>
      <w:sz w:val="20"/>
    </w:rPr>
  </w:style>
  <w:style w:type="character" w:customStyle="1" w:styleId="Heading7Char">
    <w:name w:val="Heading 7 Char"/>
    <w:basedOn w:val="DefaultParagraphFont"/>
    <w:link w:val="Heading7"/>
    <w:uiPriority w:val="9"/>
    <w:semiHidden/>
    <w:rsid w:val="00835CAF"/>
    <w:rPr>
      <w:rFonts w:asciiTheme="majorHAnsi" w:eastAsiaTheme="majorEastAsia" w:hAnsiTheme="majorHAnsi" w:cstheme="majorBidi"/>
      <w:iCs/>
      <w:color w:val="00C0D5" w:themeColor="accent3"/>
      <w:sz w:val="18"/>
    </w:rPr>
  </w:style>
  <w:style w:type="character" w:customStyle="1" w:styleId="Heading8Char">
    <w:name w:val="Heading 8 Char"/>
    <w:basedOn w:val="DefaultParagraphFont"/>
    <w:link w:val="Heading8"/>
    <w:uiPriority w:val="9"/>
    <w:semiHidden/>
    <w:rsid w:val="00835CAF"/>
    <w:rPr>
      <w:rFonts w:asciiTheme="majorHAnsi" w:eastAsiaTheme="majorEastAsia" w:hAnsiTheme="majorHAnsi" w:cstheme="majorBidi"/>
      <w:color w:val="00C0D5" w:themeColor="accent3"/>
      <w:sz w:val="18"/>
      <w:szCs w:val="21"/>
    </w:rPr>
  </w:style>
  <w:style w:type="character" w:customStyle="1" w:styleId="Heading9Char">
    <w:name w:val="Heading 9 Char"/>
    <w:basedOn w:val="DefaultParagraphFont"/>
    <w:link w:val="Heading9"/>
    <w:uiPriority w:val="9"/>
    <w:semiHidden/>
    <w:rsid w:val="00835CAF"/>
    <w:rPr>
      <w:rFonts w:asciiTheme="majorHAnsi" w:eastAsiaTheme="majorEastAsia" w:hAnsiTheme="majorHAnsi" w:cstheme="majorBidi"/>
      <w:iCs/>
      <w:color w:val="00C0D5" w:themeColor="accent3"/>
      <w:sz w:val="18"/>
      <w:szCs w:val="21"/>
    </w:rPr>
  </w:style>
  <w:style w:type="paragraph" w:styleId="ListBullet2">
    <w:name w:val="List Bullet 2"/>
    <w:aliases w:val="Puce 2"/>
    <w:basedOn w:val="Normal"/>
    <w:uiPriority w:val="24"/>
    <w:semiHidden/>
    <w:rsid w:val="00DC6004"/>
    <w:pPr>
      <w:numPr>
        <w:ilvl w:val="1"/>
        <w:numId w:val="5"/>
      </w:numPr>
      <w:spacing w:before="60" w:after="60"/>
    </w:pPr>
  </w:style>
  <w:style w:type="paragraph" w:styleId="ListBullet3">
    <w:name w:val="List Bullet 3"/>
    <w:aliases w:val="Puce 3"/>
    <w:basedOn w:val="Normal"/>
    <w:uiPriority w:val="24"/>
    <w:semiHidden/>
    <w:rsid w:val="00DC6004"/>
    <w:pPr>
      <w:numPr>
        <w:ilvl w:val="2"/>
        <w:numId w:val="5"/>
      </w:numPr>
      <w:spacing w:before="40" w:after="40"/>
    </w:pPr>
  </w:style>
  <w:style w:type="paragraph" w:styleId="Title">
    <w:name w:val="Title"/>
    <w:basedOn w:val="Normal"/>
    <w:next w:val="Chapeau"/>
    <w:link w:val="TitleChar"/>
    <w:uiPriority w:val="4"/>
    <w:qFormat/>
    <w:rsid w:val="00A571E1"/>
    <w:pPr>
      <w:suppressAutoHyphens/>
      <w:spacing w:before="600" w:after="260" w:line="216" w:lineRule="auto"/>
      <w:contextualSpacing/>
      <w:jc w:val="left"/>
    </w:pPr>
    <w:rPr>
      <w:rFonts w:ascii="Halyard Text SemiBold" w:eastAsiaTheme="majorEastAsia" w:hAnsi="Halyard Text SemiBold" w:cstheme="majorBidi"/>
      <w:b/>
      <w:color w:val="000545" w:themeColor="accent1"/>
      <w:kern w:val="28"/>
      <w:sz w:val="28"/>
      <w:szCs w:val="28"/>
    </w:rPr>
  </w:style>
  <w:style w:type="character" w:customStyle="1" w:styleId="TitleChar">
    <w:name w:val="Title Char"/>
    <w:basedOn w:val="DefaultParagraphFont"/>
    <w:link w:val="Title"/>
    <w:uiPriority w:val="4"/>
    <w:rsid w:val="00A571E1"/>
    <w:rPr>
      <w:rFonts w:ascii="Halyard Text SemiBold" w:eastAsiaTheme="majorEastAsia" w:hAnsi="Halyard Text SemiBold" w:cstheme="majorBidi"/>
      <w:b/>
      <w:color w:val="000545" w:themeColor="accent1"/>
      <w:kern w:val="28"/>
      <w:sz w:val="28"/>
      <w:szCs w:val="28"/>
    </w:rPr>
  </w:style>
  <w:style w:type="paragraph" w:styleId="Caption">
    <w:name w:val="caption"/>
    <w:basedOn w:val="Normal"/>
    <w:next w:val="Normal"/>
    <w:uiPriority w:val="29"/>
    <w:semiHidden/>
    <w:qFormat/>
    <w:rsid w:val="005E1EC1"/>
    <w:pPr>
      <w:keepNext/>
      <w:suppressAutoHyphens/>
      <w:spacing w:before="360" w:line="264" w:lineRule="auto"/>
      <w:ind w:right="142"/>
      <w:jc w:val="left"/>
      <w:outlineLvl w:val="8"/>
    </w:pPr>
    <w:rPr>
      <w:i/>
      <w:iCs/>
      <w:color w:val="9C9C9D" w:themeColor="text2"/>
      <w:sz w:val="24"/>
      <w:szCs w:val="18"/>
    </w:rPr>
  </w:style>
  <w:style w:type="paragraph" w:customStyle="1" w:styleId="Espace2pt">
    <w:name w:val="Espace 2 pt"/>
    <w:basedOn w:val="Normal"/>
    <w:next w:val="Normal"/>
    <w:uiPriority w:val="49"/>
    <w:semiHidden/>
    <w:rsid w:val="001B07EF"/>
    <w:pPr>
      <w:keepLines/>
      <w:suppressAutoHyphens/>
      <w:spacing w:before="2" w:after="2" w:line="40" w:lineRule="exact"/>
    </w:pPr>
    <w:rPr>
      <w:rFonts w:eastAsia="Times New Roman" w:cs="Times New Roman"/>
      <w:sz w:val="4"/>
      <w:szCs w:val="24"/>
      <w:lang w:eastAsia="fr-FR"/>
    </w:rPr>
  </w:style>
  <w:style w:type="paragraph" w:customStyle="1" w:styleId="Note">
    <w:name w:val="Note"/>
    <w:basedOn w:val="Normal"/>
    <w:next w:val="Normal"/>
    <w:uiPriority w:val="23"/>
    <w:qFormat/>
    <w:rsid w:val="00B6243D"/>
    <w:pPr>
      <w:contextualSpacing/>
      <w:jc w:val="center"/>
    </w:pPr>
  </w:style>
  <w:style w:type="paragraph" w:customStyle="1" w:styleId="Findudocument">
    <w:name w:val="Fin du document"/>
    <w:basedOn w:val="Normal"/>
    <w:next w:val="Normal"/>
    <w:uiPriority w:val="48"/>
    <w:semiHidden/>
    <w:rsid w:val="00E17925"/>
    <w:pPr>
      <w:numPr>
        <w:numId w:val="17"/>
      </w:numPr>
      <w:suppressAutoHyphens/>
      <w:spacing w:before="200" w:after="2"/>
      <w:jc w:val="center"/>
    </w:pPr>
  </w:style>
  <w:style w:type="paragraph" w:customStyle="1" w:styleId="Espace72pt">
    <w:name w:val="Espace 72 pt"/>
    <w:basedOn w:val="Normal"/>
    <w:next w:val="Normal"/>
    <w:uiPriority w:val="49"/>
    <w:semiHidden/>
    <w:rsid w:val="00F92DD1"/>
    <w:pPr>
      <w:keepLines/>
      <w:suppressAutoHyphens/>
      <w:spacing w:before="2" w:after="1440"/>
      <w:jc w:val="left"/>
    </w:pPr>
    <w:rPr>
      <w:rFonts w:eastAsia="Times New Roman" w:cs="Times New Roman"/>
      <w:szCs w:val="24"/>
      <w:lang w:eastAsia="fr-FR"/>
    </w:rPr>
  </w:style>
  <w:style w:type="table" w:customStyle="1" w:styleId="TABLEAUDUPIEDDEPAGE">
    <w:name w:val="TABLEAU DU PIED DE PAGE"/>
    <w:basedOn w:val="TableNormal"/>
    <w:uiPriority w:val="99"/>
    <w:rsid w:val="003D50BB"/>
    <w:pPr>
      <w:spacing w:after="0" w:line="240" w:lineRule="auto"/>
    </w:pPr>
    <w:tblPr>
      <w:tblInd w:w="-1134" w:type="dxa"/>
      <w:tblCellMar>
        <w:left w:w="0" w:type="dxa"/>
        <w:right w:w="0" w:type="dxa"/>
      </w:tblCellMar>
    </w:tblPr>
  </w:style>
  <w:style w:type="paragraph" w:customStyle="1" w:styleId="TablTexte">
    <w:name w:val="TablTexte"/>
    <w:basedOn w:val="Normal"/>
    <w:uiPriority w:val="29"/>
    <w:semiHidden/>
    <w:qFormat/>
    <w:rsid w:val="006C6F39"/>
    <w:pPr>
      <w:keepLines/>
      <w:suppressAutoHyphens/>
      <w:spacing w:before="60" w:after="60"/>
      <w:jc w:val="center"/>
    </w:pPr>
    <w:rPr>
      <w:rFonts w:eastAsia="Times New Roman" w:cs="Times New Roman"/>
      <w:szCs w:val="24"/>
      <w:lang w:eastAsia="fr-FR"/>
    </w:rPr>
  </w:style>
  <w:style w:type="table" w:styleId="TableGrid">
    <w:name w:val="Table Grid"/>
    <w:basedOn w:val="TableNormal"/>
    <w:uiPriority w:val="39"/>
    <w:rsid w:val="007D573D"/>
    <w:pPr>
      <w:spacing w:after="0" w:line="240" w:lineRule="auto"/>
    </w:pPr>
    <w:tblPr>
      <w:tblStyleRowBandSize w:val="1"/>
      <w:tblBorders>
        <w:insideV w:val="single" w:sz="4" w:space="0" w:color="BFBFBF" w:themeColor="background1" w:themeShade="BF"/>
      </w:tblBorders>
      <w:tblCellMar>
        <w:left w:w="57" w:type="dxa"/>
        <w:right w:w="57" w:type="dxa"/>
      </w:tblCellMar>
    </w:tblPr>
    <w:trPr>
      <w:cantSplit/>
    </w:trPr>
    <w:tcPr>
      <w:vAlign w:val="center"/>
    </w:tcPr>
    <w:tblStylePr w:type="firstRow">
      <w:pPr>
        <w:keepNext/>
        <w:wordWrap/>
      </w:pPr>
      <w:rPr>
        <w:b/>
        <w:i w:val="0"/>
        <w:color w:val="FFFFFF" w:themeColor="background1"/>
      </w:rPr>
      <w:tblPr/>
      <w:trPr>
        <w:tblHeader/>
      </w:trPr>
      <w:tcPr>
        <w:tcBorders>
          <w:top w:val="nil"/>
          <w:left w:val="nil"/>
          <w:bottom w:val="nil"/>
          <w:right w:val="nil"/>
          <w:insideH w:val="nil"/>
          <w:insideV w:val="single" w:sz="4" w:space="0" w:color="BFBFBF" w:themeColor="background1" w:themeShade="BF"/>
          <w:tl2br w:val="nil"/>
          <w:tr2bl w:val="nil"/>
        </w:tcBorders>
        <w:shd w:val="clear" w:color="auto" w:fill="000545" w:themeFill="accent1"/>
      </w:tcPr>
    </w:tblStylePr>
    <w:tblStylePr w:type="lastRow">
      <w:rPr>
        <w:b/>
      </w:rPr>
      <w:tblPr/>
      <w:tcPr>
        <w:tcBorders>
          <w:top w:val="single" w:sz="12" w:space="0" w:color="A6A6A6" w:themeColor="background1" w:themeShade="A6"/>
          <w:left w:val="nil"/>
          <w:bottom w:val="single" w:sz="12" w:space="0" w:color="A6A6A6" w:themeColor="background1" w:themeShade="A6"/>
          <w:right w:val="nil"/>
          <w:insideH w:val="nil"/>
          <w:insideV w:val="single" w:sz="4" w:space="0" w:color="BFBFBF" w:themeColor="background1" w:themeShade="BF"/>
          <w:tl2br w:val="nil"/>
          <w:tr2bl w:val="nil"/>
        </w:tcBorders>
      </w:tcPr>
    </w:tblStylePr>
    <w:tblStylePr w:type="firstCol">
      <w:rPr>
        <w:i w:val="0"/>
      </w:rPr>
    </w:tblStylePr>
    <w:tblStylePr w:type="band1Horz">
      <w:tblPr/>
      <w:tcPr>
        <w:tcBorders>
          <w:top w:val="nil"/>
          <w:left w:val="nil"/>
          <w:bottom w:val="nil"/>
          <w:right w:val="nil"/>
          <w:insideH w:val="nil"/>
          <w:insideV w:val="single" w:sz="4" w:space="0" w:color="BFBFBF" w:themeColor="background1" w:themeShade="BF"/>
          <w:tl2br w:val="nil"/>
          <w:tr2bl w:val="nil"/>
        </w:tcBorders>
        <w:shd w:val="clear" w:color="auto" w:fill="F2F2F2" w:themeFill="background1" w:themeFillShade="F2"/>
      </w:tcPr>
    </w:tblStylePr>
  </w:style>
  <w:style w:type="paragraph" w:customStyle="1" w:styleId="Chapeau">
    <w:name w:val="Chapeau"/>
    <w:basedOn w:val="Normal"/>
    <w:next w:val="Normal"/>
    <w:uiPriority w:val="5"/>
    <w:qFormat/>
    <w:rsid w:val="00A571E1"/>
    <w:pPr>
      <w:spacing w:before="260" w:after="660"/>
      <w:contextualSpacing/>
    </w:pPr>
    <w:rPr>
      <w:rFonts w:ascii="Halyard Text Book" w:hAnsi="Halyard Text Book"/>
      <w:i/>
      <w:sz w:val="22"/>
    </w:rPr>
  </w:style>
  <w:style w:type="paragraph" w:customStyle="1" w:styleId="COMMUNIQUDEPRESSE">
    <w:name w:val="COMMUNIQUÉ DE PRESSE"/>
    <w:basedOn w:val="Normal"/>
    <w:next w:val="Normal"/>
    <w:uiPriority w:val="1"/>
    <w:rsid w:val="004D5DBE"/>
    <w:pPr>
      <w:keepNext/>
      <w:suppressAutoHyphens/>
      <w:spacing w:after="180" w:line="216" w:lineRule="auto"/>
      <w:ind w:right="-1162"/>
      <w:jc w:val="right"/>
    </w:pPr>
    <w:rPr>
      <w:rFonts w:ascii="Halyard Text SemiBold" w:hAnsi="Halyard Text SemiBold" w:cs="Times New Roman (Corps CS)"/>
      <w:b/>
      <w:caps/>
      <w:color w:val="5BE6BD" w:themeColor="accent2"/>
      <w:spacing w:val="20"/>
      <w:sz w:val="28"/>
    </w:rPr>
  </w:style>
  <w:style w:type="paragraph" w:customStyle="1" w:styleId="Sautdepage">
    <w:name w:val="Saut de page"/>
    <w:basedOn w:val="Normal"/>
    <w:next w:val="Normal"/>
    <w:uiPriority w:val="18"/>
    <w:semiHidden/>
    <w:rsid w:val="00EA3DB1"/>
    <w:pPr>
      <w:pageBreakBefore/>
      <w:suppressAutoHyphens/>
      <w:spacing w:before="2" w:after="2"/>
      <w:jc w:val="left"/>
    </w:pPr>
  </w:style>
  <w:style w:type="paragraph" w:customStyle="1" w:styleId="Intertitre">
    <w:name w:val="Intertitre"/>
    <w:basedOn w:val="Normal"/>
    <w:next w:val="Normal"/>
    <w:uiPriority w:val="10"/>
    <w:semiHidden/>
    <w:rsid w:val="005F5727"/>
    <w:pPr>
      <w:keepNext/>
      <w:suppressAutoHyphens/>
      <w:spacing w:before="240"/>
      <w:jc w:val="left"/>
      <w:outlineLvl w:val="8"/>
    </w:pPr>
    <w:rPr>
      <w:b/>
      <w:sz w:val="22"/>
    </w:rPr>
  </w:style>
  <w:style w:type="paragraph" w:customStyle="1" w:styleId="Numros">
    <w:name w:val="Numéros"/>
    <w:basedOn w:val="Normal"/>
    <w:uiPriority w:val="25"/>
    <w:semiHidden/>
    <w:qFormat/>
    <w:rsid w:val="003C2114"/>
    <w:pPr>
      <w:keepLines/>
      <w:numPr>
        <w:numId w:val="20"/>
      </w:numPr>
      <w:tabs>
        <w:tab w:val="left" w:pos="340"/>
      </w:tabs>
    </w:pPr>
    <w:rPr>
      <w:rFonts w:eastAsia="Times New Roman" w:cs="Times New Roman"/>
      <w:szCs w:val="24"/>
      <w:lang w:eastAsia="fr-FR"/>
    </w:rPr>
  </w:style>
  <w:style w:type="paragraph" w:customStyle="1" w:styleId="TablPuce">
    <w:name w:val="TablPuce"/>
    <w:basedOn w:val="Normal"/>
    <w:uiPriority w:val="31"/>
    <w:semiHidden/>
    <w:rsid w:val="00195E29"/>
    <w:pPr>
      <w:numPr>
        <w:numId w:val="33"/>
      </w:numPr>
      <w:suppressAutoHyphens/>
      <w:spacing w:before="40" w:after="40"/>
      <w:jc w:val="left"/>
    </w:pPr>
  </w:style>
  <w:style w:type="paragraph" w:customStyle="1" w:styleId="solidaire">
    <w:name w:val="§ solidaire"/>
    <w:basedOn w:val="Normal"/>
    <w:next w:val="Normal"/>
    <w:uiPriority w:val="20"/>
    <w:semiHidden/>
    <w:rsid w:val="00423992"/>
    <w:pPr>
      <w:keepNext/>
      <w:keepLines/>
    </w:pPr>
  </w:style>
  <w:style w:type="paragraph" w:customStyle="1" w:styleId="SOMMAIRE">
    <w:name w:val="SOMMAIRE"/>
    <w:basedOn w:val="Normal"/>
    <w:next w:val="Normal"/>
    <w:link w:val="SOMMAIRECar"/>
    <w:uiPriority w:val="7"/>
    <w:semiHidden/>
    <w:rsid w:val="00DC12B6"/>
    <w:pPr>
      <w:keepNext/>
      <w:suppressAutoHyphens/>
      <w:spacing w:after="400"/>
      <w:jc w:val="left"/>
      <w:outlineLvl w:val="8"/>
    </w:pPr>
    <w:rPr>
      <w:rFonts w:asciiTheme="majorHAnsi" w:hAnsiTheme="majorHAnsi"/>
      <w:caps/>
      <w:color w:val="000545" w:themeColor="accent1"/>
      <w:sz w:val="40"/>
    </w:rPr>
  </w:style>
  <w:style w:type="character" w:customStyle="1" w:styleId="SOMMAIRECar">
    <w:name w:val="SOMMAIRE Car"/>
    <w:basedOn w:val="DefaultParagraphFont"/>
    <w:link w:val="SOMMAIRE"/>
    <w:uiPriority w:val="7"/>
    <w:semiHidden/>
    <w:rsid w:val="00DC12B6"/>
    <w:rPr>
      <w:rFonts w:asciiTheme="majorHAnsi" w:hAnsiTheme="majorHAnsi"/>
      <w:caps/>
      <w:color w:val="000545" w:themeColor="accent1"/>
      <w:sz w:val="40"/>
    </w:rPr>
  </w:style>
  <w:style w:type="paragraph" w:customStyle="1" w:styleId="InfoUtilisateur">
    <w:name w:val="InfoUtilisateur"/>
    <w:basedOn w:val="Normal"/>
    <w:next w:val="Normal"/>
    <w:uiPriority w:val="98"/>
    <w:semiHidden/>
    <w:rsid w:val="002F1A18"/>
    <w:pPr>
      <w:keepNext/>
      <w:keepLines/>
      <w:numPr>
        <w:numId w:val="26"/>
      </w:numPr>
      <w:pBdr>
        <w:top w:val="single" w:sz="8" w:space="3" w:color="C00000"/>
        <w:left w:val="single" w:sz="8" w:space="1" w:color="C00000"/>
        <w:bottom w:val="single" w:sz="8" w:space="1" w:color="C00000"/>
        <w:right w:val="single" w:sz="8" w:space="1" w:color="C00000"/>
      </w:pBdr>
      <w:shd w:val="clear" w:color="auto" w:fill="FFFFCC"/>
      <w:suppressAutoHyphens/>
      <w:spacing w:before="2" w:after="2"/>
      <w:ind w:right="57"/>
      <w:jc w:val="center"/>
    </w:pPr>
    <w:rPr>
      <w:rFonts w:ascii="Consolas" w:eastAsia="Batang" w:hAnsi="Consolas"/>
      <w:caps/>
      <w:color w:val="C00000"/>
    </w:rPr>
  </w:style>
  <w:style w:type="paragraph" w:customStyle="1" w:styleId="InterTableaux">
    <w:name w:val="InterTableaux"/>
    <w:basedOn w:val="Normal"/>
    <w:next w:val="Normal"/>
    <w:uiPriority w:val="29"/>
    <w:semiHidden/>
    <w:rsid w:val="00C33E83"/>
    <w:pPr>
      <w:jc w:val="left"/>
    </w:pPr>
  </w:style>
  <w:style w:type="paragraph" w:customStyle="1" w:styleId="TablText2">
    <w:name w:val="TablText2"/>
    <w:basedOn w:val="TablTexte"/>
    <w:uiPriority w:val="30"/>
    <w:semiHidden/>
    <w:rsid w:val="00384AFF"/>
    <w:pPr>
      <w:keepNext/>
    </w:pPr>
    <w:rPr>
      <w:spacing w:val="-2"/>
      <w:sz w:val="17"/>
    </w:rPr>
  </w:style>
  <w:style w:type="paragraph" w:customStyle="1" w:styleId="TablText3">
    <w:name w:val="TablText3"/>
    <w:basedOn w:val="TablTexte"/>
    <w:uiPriority w:val="30"/>
    <w:semiHidden/>
    <w:rsid w:val="003206CC"/>
    <w:rPr>
      <w:spacing w:val="-4"/>
      <w:sz w:val="16"/>
    </w:rPr>
  </w:style>
  <w:style w:type="paragraph" w:customStyle="1" w:styleId="TablText4">
    <w:name w:val="TablText4"/>
    <w:basedOn w:val="TablTexte"/>
    <w:uiPriority w:val="30"/>
    <w:semiHidden/>
    <w:rsid w:val="003206CC"/>
    <w:rPr>
      <w:spacing w:val="-5"/>
      <w:sz w:val="15"/>
    </w:rPr>
  </w:style>
  <w:style w:type="paragraph" w:customStyle="1" w:styleId="TablText5">
    <w:name w:val="TablText5"/>
    <w:basedOn w:val="TablTexte"/>
    <w:uiPriority w:val="30"/>
    <w:semiHidden/>
    <w:rsid w:val="00C75288"/>
    <w:rPr>
      <w:spacing w:val="-6"/>
      <w:sz w:val="14"/>
    </w:rPr>
  </w:style>
  <w:style w:type="paragraph" w:customStyle="1" w:styleId="Normal15ptavant">
    <w:name w:val="Normal 15 pt avant"/>
    <w:basedOn w:val="Normal"/>
    <w:next w:val="Normal"/>
    <w:uiPriority w:val="19"/>
    <w:semiHidden/>
    <w:rsid w:val="00FD3CAF"/>
    <w:pPr>
      <w:spacing w:before="300"/>
    </w:pPr>
  </w:style>
  <w:style w:type="character" w:customStyle="1" w:styleId="Exposantcar">
    <w:name w:val="Exposant (car)"/>
    <w:basedOn w:val="DefaultParagraphFont"/>
    <w:uiPriority w:val="98"/>
    <w:semiHidden/>
    <w:rsid w:val="001F04E2"/>
    <w:rPr>
      <w:vertAlign w:val="superscript"/>
    </w:rPr>
  </w:style>
  <w:style w:type="character" w:customStyle="1" w:styleId="Indicecar">
    <w:name w:val="Indice (car)"/>
    <w:basedOn w:val="DefaultParagraphFont"/>
    <w:uiPriority w:val="98"/>
    <w:semiHidden/>
    <w:rsid w:val="001F04E2"/>
    <w:rPr>
      <w:vertAlign w:val="subscript"/>
    </w:rPr>
  </w:style>
  <w:style w:type="paragraph" w:customStyle="1" w:styleId="Sparateurdesnotes">
    <w:name w:val="Séparateur des notes"/>
    <w:basedOn w:val="Normal"/>
    <w:uiPriority w:val="99"/>
    <w:semiHidden/>
    <w:rsid w:val="00787F40"/>
    <w:pPr>
      <w:suppressAutoHyphens/>
      <w:spacing w:before="2" w:after="2"/>
      <w:jc w:val="left"/>
    </w:pPr>
  </w:style>
  <w:style w:type="paragraph" w:customStyle="1" w:styleId="Centr">
    <w:name w:val="Centré"/>
    <w:basedOn w:val="Normal"/>
    <w:next w:val="Normal"/>
    <w:uiPriority w:val="30"/>
    <w:rsid w:val="00261B1D"/>
    <w:pPr>
      <w:suppressAutoHyphens/>
      <w:spacing w:before="240" w:after="210"/>
      <w:contextualSpacing/>
      <w:jc w:val="center"/>
    </w:pPr>
  </w:style>
  <w:style w:type="character" w:customStyle="1" w:styleId="lev2">
    <w:name w:val="Élevé 2"/>
    <w:basedOn w:val="Strong"/>
    <w:semiHidden/>
    <w:rsid w:val="00D72E84"/>
    <w:rPr>
      <w:b/>
      <w:bCs/>
      <w:color w:val="000545" w:themeColor="text1"/>
      <w:bdr w:val="none" w:sz="0" w:space="0" w:color="auto"/>
      <w:shd w:val="clear" w:color="auto" w:fill="FFC000"/>
    </w:rPr>
  </w:style>
  <w:style w:type="character" w:customStyle="1" w:styleId="TablTte">
    <w:name w:val="TablTête"/>
    <w:basedOn w:val="DefaultParagraphFont"/>
    <w:uiPriority w:val="29"/>
    <w:semiHidden/>
    <w:qFormat/>
    <w:rsid w:val="00420F25"/>
    <w:rPr>
      <w:b/>
      <w:color w:val="FFFFFF" w:themeColor="background1"/>
      <w:szCs w:val="22"/>
    </w:rPr>
  </w:style>
  <w:style w:type="character" w:customStyle="1" w:styleId="Consolas">
    <w:name w:val="Consolas"/>
    <w:basedOn w:val="DefaultParagraphFont"/>
    <w:uiPriority w:val="1"/>
    <w:semiHidden/>
    <w:rsid w:val="00AB20C2"/>
    <w:rPr>
      <w:rFonts w:ascii="Consolas" w:hAnsi="Consolas"/>
      <w:color w:val="000545" w:themeColor="accent1"/>
    </w:rPr>
  </w:style>
  <w:style w:type="character" w:customStyle="1" w:styleId="Elev">
    <w:name w:val="Elevé"/>
    <w:basedOn w:val="DefaultParagraphFont"/>
    <w:uiPriority w:val="1"/>
    <w:semiHidden/>
    <w:rsid w:val="00877CEA"/>
    <w:rPr>
      <w:b/>
      <w:color w:val="000545" w:themeColor="accent1"/>
    </w:rPr>
  </w:style>
  <w:style w:type="paragraph" w:customStyle="1" w:styleId="Lgal">
    <w:name w:val="Légal"/>
    <w:basedOn w:val="Footer"/>
    <w:semiHidden/>
    <w:rsid w:val="00C17C5A"/>
    <w:pPr>
      <w:spacing w:before="360"/>
      <w:ind w:left="-1134" w:right="-1134"/>
      <w:contextualSpacing/>
    </w:pPr>
    <w:rPr>
      <w:i/>
      <w:color w:val="9C9C9D" w:themeColor="text2"/>
      <w:spacing w:val="1"/>
      <w:sz w:val="14"/>
    </w:rPr>
  </w:style>
  <w:style w:type="paragraph" w:customStyle="1" w:styleId="Tiret">
    <w:name w:val="Tiret"/>
    <w:basedOn w:val="Footer"/>
    <w:semiHidden/>
    <w:rsid w:val="00AE26C1"/>
    <w:pPr>
      <w:spacing w:after="15" w:line="240" w:lineRule="auto"/>
    </w:pPr>
    <w:rPr>
      <w:color w:val="5BE6BD" w:themeColor="accent2"/>
    </w:rPr>
  </w:style>
  <w:style w:type="paragraph" w:customStyle="1" w:styleId="Verbatim">
    <w:name w:val="Verbatim"/>
    <w:basedOn w:val="Normal"/>
    <w:next w:val="Normal"/>
    <w:uiPriority w:val="19"/>
    <w:qFormat/>
    <w:rsid w:val="009E53AA"/>
    <w:pPr>
      <w:spacing w:before="240" w:after="240"/>
      <w:ind w:firstLine="284"/>
    </w:pPr>
    <w:rPr>
      <w:i/>
    </w:rPr>
  </w:style>
  <w:style w:type="paragraph" w:customStyle="1" w:styleId="Contacts">
    <w:name w:val="Contacts"/>
    <w:basedOn w:val="Normal"/>
    <w:uiPriority w:val="29"/>
    <w:qFormat/>
    <w:rsid w:val="00A571E1"/>
    <w:pPr>
      <w:keepNext/>
      <w:pageBreakBefore/>
      <w:spacing w:before="840"/>
      <w:jc w:val="center"/>
    </w:pPr>
    <w:rPr>
      <w:b/>
      <w:color w:val="5BE6BD" w:themeColor="accent2"/>
    </w:rPr>
  </w:style>
  <w:style w:type="table" w:customStyle="1" w:styleId="TABLEAUDEPOSITIONNEMENT">
    <w:name w:val="TABLEAU DE POSITIONNEMENT"/>
    <w:basedOn w:val="TableNormal"/>
    <w:uiPriority w:val="99"/>
    <w:rsid w:val="00874155"/>
    <w:pPr>
      <w:spacing w:after="0" w:line="240" w:lineRule="auto"/>
    </w:pPr>
    <w:tblPr>
      <w:tblCellMar>
        <w:left w:w="0" w:type="dxa"/>
        <w:right w:w="0" w:type="dxa"/>
      </w:tblCellMar>
    </w:tblPr>
  </w:style>
  <w:style w:type="paragraph" w:styleId="Date">
    <w:name w:val="Date"/>
    <w:basedOn w:val="Normal"/>
    <w:next w:val="Title"/>
    <w:link w:val="DateChar"/>
    <w:uiPriority w:val="2"/>
    <w:unhideWhenUsed/>
    <w:qFormat/>
    <w:rsid w:val="00A571E1"/>
    <w:pPr>
      <w:suppressAutoHyphens/>
      <w:spacing w:before="180" w:after="1360"/>
      <w:ind w:right="-1106"/>
      <w:jc w:val="right"/>
    </w:pPr>
    <w:rPr>
      <w:rFonts w:ascii="Halyard Text" w:hAnsi="Halyard Text"/>
      <w:i/>
      <w:sz w:val="18"/>
    </w:rPr>
  </w:style>
  <w:style w:type="character" w:customStyle="1" w:styleId="Filet">
    <w:name w:val="Filet"/>
    <w:basedOn w:val="DefaultParagraphFont"/>
    <w:uiPriority w:val="24"/>
    <w:qFormat/>
    <w:rsid w:val="00F46B46"/>
    <w:rPr>
      <w:color w:val="5BE6BD" w:themeColor="accent2"/>
      <w:spacing w:val="-20"/>
    </w:rPr>
  </w:style>
  <w:style w:type="character" w:customStyle="1" w:styleId="DateChar">
    <w:name w:val="Date Char"/>
    <w:basedOn w:val="DefaultParagraphFont"/>
    <w:link w:val="Date"/>
    <w:uiPriority w:val="2"/>
    <w:rsid w:val="00A571E1"/>
    <w:rPr>
      <w:rFonts w:ascii="Halyard Text" w:hAnsi="Halyard Text"/>
      <w:i/>
      <w:color w:val="000545" w:themeColor="text1"/>
      <w:sz w:val="18"/>
    </w:rPr>
  </w:style>
  <w:style w:type="paragraph" w:styleId="BalloonText">
    <w:name w:val="Balloon Text"/>
    <w:basedOn w:val="Normal"/>
    <w:link w:val="BalloonTextChar"/>
    <w:uiPriority w:val="99"/>
    <w:semiHidden/>
    <w:unhideWhenUsed/>
    <w:rsid w:val="000D11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1F3"/>
    <w:rPr>
      <w:rFonts w:ascii="Times New Roman" w:hAnsi="Times New Roman" w:cs="Times New Roman"/>
      <w:color w:val="000545" w:themeColor="text1"/>
      <w:sz w:val="18"/>
      <w:szCs w:val="18"/>
    </w:rPr>
  </w:style>
  <w:style w:type="paragraph" w:styleId="NormalWeb">
    <w:name w:val="Normal (Web)"/>
    <w:basedOn w:val="Normal"/>
    <w:uiPriority w:val="99"/>
    <w:semiHidden/>
    <w:unhideWhenUsed/>
    <w:rsid w:val="00703439"/>
    <w:pPr>
      <w:spacing w:before="100" w:beforeAutospacing="1" w:after="100" w:afterAutospacing="1"/>
      <w:jc w:val="left"/>
    </w:pPr>
    <w:rPr>
      <w:rFonts w:ascii="Times New Roman" w:eastAsia="Times New Roman" w:hAnsi="Times New Roman" w:cs="Times New Roman"/>
      <w:color w:val="auto"/>
      <w:sz w:val="24"/>
      <w:szCs w:val="24"/>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dinematar/.Trash/V2_LENDIX_CommPress.dotx" TargetMode="External"/></Relationships>
</file>

<file path=word/theme/theme1.xml><?xml version="1.0" encoding="utf-8"?>
<a:theme xmlns:a="http://schemas.openxmlformats.org/drawingml/2006/main" name="Thème Office">
  <a:themeElements>
    <a:clrScheme name="LENDIX">
      <a:dk1>
        <a:srgbClr val="000545"/>
      </a:dk1>
      <a:lt1>
        <a:sysClr val="window" lastClr="FFFFFF"/>
      </a:lt1>
      <a:dk2>
        <a:srgbClr val="9C9C9D"/>
      </a:dk2>
      <a:lt2>
        <a:srgbClr val="FFFFFF"/>
      </a:lt2>
      <a:accent1>
        <a:srgbClr val="000545"/>
      </a:accent1>
      <a:accent2>
        <a:srgbClr val="5BE6BD"/>
      </a:accent2>
      <a:accent3>
        <a:srgbClr val="00C0D5"/>
      </a:accent3>
      <a:accent4>
        <a:srgbClr val="9AB0C2"/>
      </a:accent4>
      <a:accent5>
        <a:srgbClr val="D5E0EA"/>
      </a:accent5>
      <a:accent6>
        <a:srgbClr val="D8FFF7"/>
      </a:accent6>
      <a:hlink>
        <a:srgbClr val="000545"/>
      </a:hlink>
      <a:folHlink>
        <a:srgbClr val="4D5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80899-CE60-8848-9156-0281258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V2_LENDIX_CommPress.dotx</Template>
  <TotalTime>4</TotalTime>
  <Pages>2</Pages>
  <Words>456</Words>
  <Characters>2604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COMMUNIQUÉ DE PRESSE</vt:lpstr>
    </vt:vector>
  </TitlesOfParts>
  <Manager>LENDIX</Manager>
  <Company>LENDIX</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COMMUNIQUÉ DE PRESSE</dc:subject>
  <dc:creator>Nadine Matar</dc:creator>
  <cp:keywords/>
  <dc:description/>
  <cp:lastModifiedBy>Pascalle van Duuren</cp:lastModifiedBy>
  <cp:revision>3</cp:revision>
  <cp:lastPrinted>2018-10-15T13:21:00Z</cp:lastPrinted>
  <dcterms:created xsi:type="dcterms:W3CDTF">2023-07-31T11:55:00Z</dcterms:created>
  <dcterms:modified xsi:type="dcterms:W3CDTF">2023-07-31T11:57:00Z</dcterms:modified>
</cp:coreProperties>
</file>